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教 务 通 知</w:t>
      </w:r>
    </w:p>
    <w:p>
      <w:pPr>
        <w:spacing w:line="1000" w:lineRule="exact"/>
        <w:jc w:val="center"/>
        <w:outlineLvl w:val="0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2018年第</w:t>
      </w:r>
      <w:r>
        <w:rPr>
          <w:rFonts w:hint="eastAsia" w:ascii="仿宋_GB2312" w:hAnsi="宋体" w:eastAsia="仿宋_GB2312" w:cs="宋体"/>
          <w:b/>
          <w:bCs/>
          <w:sz w:val="28"/>
          <w:szCs w:val="28"/>
          <w:lang w:val="en-US" w:eastAsia="zh-CN"/>
        </w:rPr>
        <w:t>25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号</w:t>
      </w:r>
    </w:p>
    <w:p>
      <w:pPr>
        <w:spacing w:line="680" w:lineRule="exact"/>
        <w:ind w:right="-96"/>
        <w:rPr>
          <w:rFonts w:ascii="仿宋_GB2312" w:hAnsi="宋体" w:eastAsia="仿宋_GB2312" w:cs="宋体"/>
          <w:sz w:val="28"/>
          <w:szCs w:val="28"/>
        </w:rPr>
      </w:pPr>
      <w:r>
        <w:rPr>
          <w:szCs w:val="21"/>
        </w:rPr>
        <w:drawing>
          <wp:inline distT="0" distB="0" distL="0" distR="0">
            <wp:extent cx="5276850" cy="114300"/>
            <wp:effectExtent l="0" t="0" r="0" b="0"/>
            <wp:docPr id="3" name="图片 1" descr="wps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wps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 xml:space="preserve">  </w:t>
      </w:r>
    </w:p>
    <w:p>
      <w:pPr>
        <w:spacing w:line="240" w:lineRule="exact"/>
        <w:jc w:val="center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 </w:t>
      </w:r>
    </w:p>
    <w:p>
      <w:pPr>
        <w:spacing w:line="400" w:lineRule="exact"/>
        <w:jc w:val="center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  <w:t>关于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修订新疆农业大学听课评价及教学工作意见建议表</w:t>
      </w:r>
    </w:p>
    <w:p>
      <w:pPr>
        <w:spacing w:line="4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(领导干部听课表)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eastAsia="方正小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eastAsia="方正小标宋简体"/>
          <w:b/>
          <w:bCs/>
          <w:sz w:val="36"/>
          <w:szCs w:val="36"/>
        </w:rPr>
      </w:pPr>
      <w:bookmarkStart w:id="0" w:name="_GoBack"/>
      <w:bookmarkEnd w:id="0"/>
    </w:p>
    <w:p>
      <w:pPr>
        <w:widowControl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各位听课干部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教师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：</w:t>
      </w:r>
    </w:p>
    <w:p>
      <w:pPr>
        <w:widowControl/>
        <w:ind w:firstLine="439" w:firstLineChars="157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为牢牢把握意识形态主动权，守护好大学课堂，现修订新疆农业大学听课评价表部分内容，请各位听课干部教师按此文件附件1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对教师教学工作进行评价。</w:t>
      </w:r>
    </w:p>
    <w:p>
      <w:pPr>
        <w:widowControl/>
        <w:ind w:firstLine="439" w:firstLineChars="157"/>
        <w:jc w:val="left"/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特此通知</w:t>
      </w:r>
    </w:p>
    <w:p>
      <w:pPr>
        <w:widowControl/>
        <w:ind w:firstLine="439" w:firstLineChars="157"/>
        <w:jc w:val="left"/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</w:pPr>
    </w:p>
    <w:p>
      <w:pPr>
        <w:widowControl/>
        <w:ind w:firstLine="439" w:firstLineChars="157"/>
        <w:jc w:val="left"/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</w:pPr>
    </w:p>
    <w:p>
      <w:pPr>
        <w:widowControl/>
        <w:ind w:firstLine="439" w:firstLineChars="157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                                  教务处</w:t>
      </w:r>
    </w:p>
    <w:p>
      <w:pPr>
        <w:widowControl/>
        <w:ind w:firstLine="5191" w:firstLineChars="1854"/>
        <w:jc w:val="left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2018年4月17日</w:t>
      </w:r>
      <w:r>
        <w:rPr>
          <w:rFonts w:ascii="方正小标宋简体" w:eastAsia="方正小标宋简体"/>
          <w:b/>
          <w:bCs/>
          <w:sz w:val="36"/>
          <w:szCs w:val="36"/>
        </w:rPr>
        <w:br w:type="page"/>
      </w:r>
    </w:p>
    <w:p>
      <w:pPr>
        <w:spacing w:line="400" w:lineRule="exact"/>
        <w:jc w:val="both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附件1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：</w:t>
      </w:r>
    </w:p>
    <w:p>
      <w:pPr>
        <w:spacing w:line="4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新疆农业大学听课评价及教学工作意见建议表</w:t>
      </w:r>
    </w:p>
    <w:p>
      <w:pPr>
        <w:spacing w:line="400" w:lineRule="exact"/>
        <w:jc w:val="center"/>
        <w:rPr>
          <w:rFonts w:ascii="??" w:hAnsi="??" w:cs="宋体"/>
          <w:bCs/>
          <w:kern w:val="0"/>
          <w:sz w:val="28"/>
          <w:szCs w:val="28"/>
        </w:rPr>
      </w:pPr>
      <w:r>
        <w:rPr>
          <w:rFonts w:hint="eastAsia" w:ascii="??" w:hAnsi="??" w:cs="宋体"/>
          <w:bCs/>
          <w:kern w:val="0"/>
          <w:sz w:val="28"/>
          <w:szCs w:val="28"/>
        </w:rPr>
        <w:t>（适用于课堂教学）</w:t>
      </w:r>
    </w:p>
    <w:tbl>
      <w:tblPr>
        <w:tblStyle w:val="5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096"/>
        <w:gridCol w:w="358"/>
        <w:gridCol w:w="531"/>
        <w:gridCol w:w="1309"/>
        <w:gridCol w:w="204"/>
        <w:gridCol w:w="1558"/>
        <w:gridCol w:w="817"/>
        <w:gridCol w:w="623"/>
        <w:gridCol w:w="697"/>
        <w:gridCol w:w="383"/>
        <w:gridCol w:w="69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教师姓名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6" w:leftChars="1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教师单位</w:t>
            </w: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课程名称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6" w:leftChars="1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班级名称</w:t>
            </w: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教学周：      星期：      第    节至第    节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教室号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tblHeader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对任课教师的评价</w:t>
            </w:r>
          </w:p>
        </w:tc>
        <w:tc>
          <w:tcPr>
            <w:tcW w:w="71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评价内容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满分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讲授内容（50分）</w:t>
            </w: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与教学日历、教学大纲内容基本一致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教学内容丰富，用时充分，反映前沿成果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概念清晰，逻辑合理、科学严谨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内容熟练，结合实践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讲授方式（20分））</w:t>
            </w: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采用国语普通话授课，声音宏亮，有活力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课堂气氛活跃、学生参与度高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教学形式（20分）</w:t>
            </w: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教学方法灵活多样，板书规范，多媒体效果好；体育教学合理安排学生运动量，动作示范规范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课堂管理（10分）</w:t>
            </w: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课堂管理能力良好，秩序井然</w:t>
            </w:r>
            <w:r>
              <w:rPr>
                <w:rFonts w:hint="eastAsia" w:ascii="宋体" w:hAnsi="宋体"/>
                <w:sz w:val="24"/>
                <w:szCs w:val="24"/>
              </w:rPr>
              <w:t>（需考虑单班或合班上课情况）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</w:t>
            </w: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迟到时间（m）：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提前下课（m）：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总分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0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应到人数：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迟到人数：</w:t>
            </w: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实到人数：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值得肯定和推荐的教学优点、教学方法</w:t>
            </w: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存在的问题及建议意见</w:t>
            </w: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课堂上教师在育人和政治方向上存在偏差的事项</w:t>
            </w:r>
          </w:p>
        </w:tc>
        <w:tc>
          <w:tcPr>
            <w:tcW w:w="71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</w:p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</w:p>
        </w:tc>
      </w:tr>
    </w:tbl>
    <w:p>
      <w:pPr>
        <w:spacing w:line="400" w:lineRule="exact"/>
        <w:jc w:val="distribute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 xml:space="preserve">听课人签名：                         年   月   日                        </w:t>
      </w:r>
    </w:p>
    <w:p>
      <w:pPr>
        <w:spacing w:line="400" w:lineRule="exact"/>
        <w:jc w:val="both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：</w:t>
      </w:r>
    </w:p>
    <w:p>
      <w:pPr>
        <w:spacing w:line="4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新疆农业大学听课评价及教学工作意见建议表</w:t>
      </w:r>
    </w:p>
    <w:p>
      <w:pPr>
        <w:spacing w:line="400" w:lineRule="exact"/>
        <w:jc w:val="center"/>
        <w:rPr>
          <w:rFonts w:ascii="??" w:hAnsi="??" w:cs="宋体"/>
          <w:bCs/>
          <w:kern w:val="0"/>
          <w:sz w:val="28"/>
          <w:szCs w:val="28"/>
        </w:rPr>
      </w:pPr>
      <w:r>
        <w:rPr>
          <w:rFonts w:hint="eastAsia" w:ascii="??" w:hAnsi="??" w:cs="宋体"/>
          <w:bCs/>
          <w:kern w:val="0"/>
          <w:sz w:val="28"/>
          <w:szCs w:val="28"/>
        </w:rPr>
        <w:t>（适用于实验教学）</w:t>
      </w:r>
    </w:p>
    <w:tbl>
      <w:tblPr>
        <w:tblStyle w:val="5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096"/>
        <w:gridCol w:w="358"/>
        <w:gridCol w:w="248"/>
        <w:gridCol w:w="1592"/>
        <w:gridCol w:w="204"/>
        <w:gridCol w:w="1558"/>
        <w:gridCol w:w="817"/>
        <w:gridCol w:w="623"/>
        <w:gridCol w:w="697"/>
        <w:gridCol w:w="383"/>
        <w:gridCol w:w="69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教师姓名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6" w:leftChars="1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教师单位</w:t>
            </w: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课程名称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6" w:leftChars="1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班级名称</w:t>
            </w: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教学周：      星期：      第    节至第    节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教室号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tblHeader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对任课教师的评价</w:t>
            </w:r>
          </w:p>
        </w:tc>
        <w:tc>
          <w:tcPr>
            <w:tcW w:w="71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评价内容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满分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讲授内容（40分）</w:t>
            </w: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与教学日历、教学大纲内容基本一致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内容熟练，概念清晰，逻辑合理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用时充分适度，实验项目设计合理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教学形式（30分）</w:t>
            </w: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采用国语普通话授课，声音宏亮，有活力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课堂气氛活跃、学生参与度高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演示规范，操作得当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教学管理（30分）</w:t>
            </w: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实验材料准备充分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学生注意事项说明清晰，安全教育到位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学生课堂管理能力良好，秩序井然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</w:t>
            </w: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迟到时间（m）：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提前下课（m）：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总分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0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应到人数：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迟到人数：</w:t>
            </w: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实到人数：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值得肯定和推荐的教学优点、教学方法</w:t>
            </w:r>
          </w:p>
        </w:tc>
        <w:tc>
          <w:tcPr>
            <w:tcW w:w="7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存在的问题及建议意见</w:t>
            </w:r>
          </w:p>
        </w:tc>
        <w:tc>
          <w:tcPr>
            <w:tcW w:w="7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课堂上教师在育人和政治方向上存在偏差的事项</w:t>
            </w:r>
          </w:p>
        </w:tc>
        <w:tc>
          <w:tcPr>
            <w:tcW w:w="7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textAlignment w:val="center"/>
              <w:rPr>
                <w:rFonts w:ascii="宋体"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>听课人签名：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48"/>
    <w:rsid w:val="000B347C"/>
    <w:rsid w:val="000D681C"/>
    <w:rsid w:val="001B5348"/>
    <w:rsid w:val="00214AE4"/>
    <w:rsid w:val="00402412"/>
    <w:rsid w:val="004440FC"/>
    <w:rsid w:val="00701AFB"/>
    <w:rsid w:val="00734680"/>
    <w:rsid w:val="007F58EC"/>
    <w:rsid w:val="0092313E"/>
    <w:rsid w:val="00980768"/>
    <w:rsid w:val="009C04AB"/>
    <w:rsid w:val="00A94304"/>
    <w:rsid w:val="00BC4150"/>
    <w:rsid w:val="00C05B3B"/>
    <w:rsid w:val="00C50F8D"/>
    <w:rsid w:val="00C966E9"/>
    <w:rsid w:val="00CD6138"/>
    <w:rsid w:val="00DC1DD9"/>
    <w:rsid w:val="00E5260F"/>
    <w:rsid w:val="00ED1553"/>
    <w:rsid w:val="00FE44DB"/>
    <w:rsid w:val="04B24BD6"/>
    <w:rsid w:val="220629F1"/>
    <w:rsid w:val="2DB36858"/>
    <w:rsid w:val="397564A0"/>
    <w:rsid w:val="42B75719"/>
    <w:rsid w:val="460C3E09"/>
    <w:rsid w:val="4B2F6190"/>
    <w:rsid w:val="551D1735"/>
    <w:rsid w:val="5F5B32D8"/>
    <w:rsid w:val="6E1E3768"/>
    <w:rsid w:val="748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172</Words>
  <Characters>981</Characters>
  <Lines>8</Lines>
  <Paragraphs>2</Paragraphs>
  <ScaleCrop>false</ScaleCrop>
  <LinksUpToDate>false</LinksUpToDate>
  <CharactersWithSpaces>1151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2018-04-17T11:52:00Z</dcterms:created>
  <dc:creator>lenovo</dc:creator>
  <cp:lastModifiedBy>绿肥红瘦1388322149</cp:lastModifiedBy>
  <dcterms:modified xsi:type="dcterms:W3CDTF">2018-04-17T12:22:42Z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