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-20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学年第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学期公共课期末考试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安排</w:t>
      </w:r>
    </w:p>
    <w:tbl>
      <w:tblPr>
        <w:tblStyle w:val="3"/>
        <w:tblpPr w:leftFromText="180" w:rightFromText="180" w:vertAnchor="text" w:horzAnchor="page" w:tblpX="1547" w:tblpY="619"/>
        <w:tblOverlap w:val="never"/>
        <w:tblW w:w="92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5"/>
        <w:gridCol w:w="3375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lang w:eastAsia="zh-CN"/>
              </w:rPr>
              <w:t>日期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lang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lang w:eastAsia="zh-CN"/>
              </w:rPr>
              <w:t>: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lang w:eastAsia="zh-CN"/>
              </w:rPr>
              <w:t>0-12: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lang w:eastAsia="zh-CN"/>
              </w:rPr>
              <w:t>0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lang w:eastAsia="zh-CN"/>
              </w:rPr>
              <w:t>16: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lang w:eastAsia="zh-CN"/>
              </w:rPr>
              <w:t>0-1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lang w:eastAsia="zh-CN"/>
              </w:rPr>
              <w:t>: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val="en-US" w:eastAsia="zh-CN"/>
              </w:rPr>
              <w:t>6月29日（周一）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eastAsia="zh-CN"/>
              </w:rPr>
              <w:t>大学英语Ⅳ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val="en-US" w:eastAsia="zh-CN"/>
              </w:rPr>
              <w:t>有机化学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eastAsia="zh-CN"/>
              </w:rPr>
              <w:t>大学英语Ⅳ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val="en-US" w:eastAsia="zh-CN"/>
              </w:rPr>
              <w:t>6月30日（周二）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eastAsia="zh-CN"/>
              </w:rPr>
              <w:t>大学英语Ⅱ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val="en-US" w:eastAsia="zh-CN"/>
              </w:rPr>
              <w:t>预科结业考试（阅读）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eastAsia="zh-CN"/>
              </w:rPr>
              <w:t>大学英语Ⅱ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val="en-US" w:eastAsia="zh-CN"/>
              </w:rPr>
              <w:t>预科结业考试（语文）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eastAsia" w:eastAsia="仿宋" w:cs="Times New Roman"/>
                <w:bCs/>
                <w:color w:val="auto"/>
                <w:sz w:val="28"/>
                <w:lang w:val="en-US" w:eastAsia="zh-CN"/>
              </w:rPr>
              <w:t>7月1日（周三）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val="en-US" w:eastAsia="zh-CN"/>
              </w:rPr>
              <w:t>中国近现代史纲要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eastAsia" w:eastAsia="仿宋" w:cs="Times New Roman"/>
                <w:bCs/>
                <w:color w:val="auto"/>
                <w:sz w:val="28"/>
                <w:lang w:val="en-US" w:eastAsia="zh-CN"/>
              </w:rPr>
              <w:t>7月2日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val="en-US" w:eastAsia="zh-CN"/>
              </w:rPr>
              <w:t>（周</w:t>
            </w:r>
            <w:r>
              <w:rPr>
                <w:rFonts w:hint="eastAsia" w:eastAsia="仿宋" w:cs="Times New Roman"/>
                <w:bCs/>
                <w:color w:val="auto"/>
                <w:sz w:val="28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val="en-US" w:eastAsia="zh-CN"/>
              </w:rPr>
              <w:t>）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val="en-US" w:eastAsia="zh-CN"/>
              </w:rPr>
              <w:t>线性代数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val="en-US" w:eastAsia="zh-CN"/>
              </w:rPr>
              <w:t>线性代数与概率论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eastAsia" w:eastAsia="仿宋" w:cs="Times New Roman"/>
                <w:bCs/>
                <w:color w:val="auto"/>
                <w:sz w:val="28"/>
                <w:lang w:val="en-US" w:eastAsia="zh-CN"/>
              </w:rPr>
              <w:t>7月3日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val="en-US" w:eastAsia="zh-CN"/>
              </w:rPr>
              <w:t>（周</w:t>
            </w:r>
            <w:r>
              <w:rPr>
                <w:rFonts w:hint="eastAsia" w:eastAsia="仿宋" w:cs="Times New Roman"/>
                <w:bCs/>
                <w:color w:val="auto"/>
                <w:sz w:val="28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val="en-US" w:eastAsia="zh-CN"/>
              </w:rPr>
              <w:t>）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val="en-US" w:eastAsia="zh-CN"/>
              </w:rPr>
              <w:t>思政系列专题讲座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eastAsia" w:eastAsia="仿宋" w:cs="Times New Roman"/>
                <w:bCs/>
                <w:color w:val="auto"/>
                <w:sz w:val="28"/>
                <w:lang w:val="en-US" w:eastAsia="zh-CN"/>
              </w:rPr>
              <w:t>7月4日（周六）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val="en-US" w:eastAsia="zh-CN"/>
              </w:rPr>
              <w:t>高等数学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lang w:val="en-US" w:eastAsia="zh-CN"/>
              </w:rPr>
              <w:t>大学物理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4132B"/>
    <w:rsid w:val="06F1066E"/>
    <w:rsid w:val="2014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2020-06-08T03:08:00Z</dcterms:created>
  <dc:creator>lenovo</dc:creator>
  <cp:lastModifiedBy>lenovo</cp:lastModifiedBy>
  <dcterms:modified xsi:type="dcterms:W3CDTF">2020-06-08T03:30:50Z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