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D7" w:rsidRDefault="00AB6D87">
      <w:pPr>
        <w:spacing w:line="240" w:lineRule="exact"/>
        <w:rPr>
          <w:rFonts w:ascii="黑体" w:eastAsia="黑体" w:hAnsi="黑体"/>
          <w:sz w:val="32"/>
        </w:rPr>
      </w:pPr>
      <w:r>
        <w:rPr>
          <w:rFonts w:ascii="黑体" w:eastAsia="黑体" w:hAnsi="黑体" w:hint="eastAsia"/>
          <w:sz w:val="32"/>
        </w:rPr>
        <w:t xml:space="preserve">  </w:t>
      </w:r>
    </w:p>
    <w:p w:rsidR="00590BD7" w:rsidRDefault="00AB6D87">
      <w:pPr>
        <w:spacing w:line="1000" w:lineRule="exact"/>
        <w:jc w:val="center"/>
        <w:rPr>
          <w:rFonts w:eastAsia="Times New Roman"/>
          <w:b/>
          <w:sz w:val="84"/>
        </w:rPr>
      </w:pPr>
      <w:r>
        <w:rPr>
          <w:rFonts w:ascii="宋体" w:hAnsi="宋体" w:hint="eastAsia"/>
          <w:b/>
          <w:sz w:val="84"/>
        </w:rPr>
        <w:t xml:space="preserve">教 </w:t>
      </w:r>
      <w:proofErr w:type="gramStart"/>
      <w:r>
        <w:rPr>
          <w:rFonts w:ascii="宋体" w:hAnsi="宋体" w:hint="eastAsia"/>
          <w:b/>
          <w:sz w:val="84"/>
        </w:rPr>
        <w:t>务</w:t>
      </w:r>
      <w:proofErr w:type="gramEnd"/>
      <w:r>
        <w:rPr>
          <w:rFonts w:ascii="宋体" w:hAnsi="宋体" w:hint="eastAsia"/>
          <w:b/>
          <w:sz w:val="84"/>
        </w:rPr>
        <w:t xml:space="preserve"> 通 知</w:t>
      </w:r>
    </w:p>
    <w:p w:rsidR="00590BD7" w:rsidRDefault="00AB6D87">
      <w:pPr>
        <w:spacing w:line="1000" w:lineRule="exact"/>
        <w:jc w:val="center"/>
        <w:outlineLvl w:val="0"/>
        <w:rPr>
          <w:rFonts w:ascii="仿宋_GB2312" w:eastAsia="仿宋_GB2312" w:hAnsi="宋体"/>
          <w:b/>
          <w:sz w:val="28"/>
        </w:rPr>
      </w:pPr>
      <w:r>
        <w:rPr>
          <w:rFonts w:ascii="仿宋_GB2312" w:eastAsia="仿宋_GB2312" w:hAnsi="宋体" w:hint="eastAsia"/>
          <w:b/>
          <w:sz w:val="28"/>
        </w:rPr>
        <w:t>2017年第43号</w:t>
      </w:r>
    </w:p>
    <w:p w:rsidR="00590BD7" w:rsidRDefault="00AB6D87">
      <w:pPr>
        <w:spacing w:line="460" w:lineRule="exact"/>
        <w:ind w:right="-96"/>
        <w:rPr>
          <w:rFonts w:ascii="仿宋_GB2312" w:eastAsia="仿宋_GB2312"/>
          <w:sz w:val="32"/>
        </w:rPr>
      </w:pPr>
      <w:r>
        <w:rPr>
          <w:noProof/>
        </w:rPr>
        <mc:AlternateContent>
          <mc:Choice Requires="wps">
            <w:drawing>
              <wp:anchor distT="0" distB="0" distL="114300" distR="114300" simplePos="0" relativeHeight="251658240" behindDoc="0" locked="0" layoutInCell="1" allowOverlap="1" wp14:anchorId="5521EE23" wp14:editId="11B98AF6">
                <wp:simplePos x="0" y="0"/>
                <wp:positionH relativeFrom="column">
                  <wp:posOffset>114300</wp:posOffset>
                </wp:positionH>
                <wp:positionV relativeFrom="paragraph">
                  <wp:posOffset>17780</wp:posOffset>
                </wp:positionV>
                <wp:extent cx="5343525" cy="37465"/>
                <wp:effectExtent l="0" t="38100" r="9525" b="38735"/>
                <wp:wrapNone/>
                <wp:docPr id="1" name="Line 6"/>
                <wp:cNvGraphicFramePr/>
                <a:graphic xmlns:a="http://schemas.openxmlformats.org/drawingml/2006/main">
                  <a:graphicData uri="http://schemas.microsoft.com/office/word/2010/wordprocessingShape">
                    <wps:wsp>
                      <wps:cNvCnPr/>
                      <wps:spPr>
                        <a:xfrm>
                          <a:off x="0" y="0"/>
                          <a:ext cx="5343525" cy="37465"/>
                        </a:xfrm>
                        <a:prstGeom prst="line">
                          <a:avLst/>
                        </a:prstGeom>
                        <a:ln w="76200" cap="flat" cmpd="thickThin">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6" o:spid="_x0000_s1026" o:spt="20" style="position:absolute;left:0pt;margin-left:9pt;margin-top:1.4pt;height:2.95pt;width:420.75pt;z-index:251658240;mso-width-relative:page;mso-height-relative:page;" filled="f" stroked="t" coordsize="21600,21600" o:gfxdata="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PNvXF1AAAAAYBAAAPAAAAAAAAAAEAIAAAACIAAABkcnMvZG93bnJl&#10;di54bWxQSwECFAAUAAAACACHTuJA2byE48gBAACWAwAADgAAAAAAAAABACAAAAAjAQAAZHJzL2Uy&#10;b0RvYy54bWxQSwUGAAAAAAYABgBZAQAAXQUAAAAA&#10;">
                <v:fill on="f" focussize="0,0"/>
                <v:stroke weight="6pt" color="#000000" linestyle="thickThin" joinstyle="round"/>
                <v:imagedata o:title=""/>
                <o:lock v:ext="edit" aspectratio="f"/>
              </v:line>
            </w:pict>
          </mc:Fallback>
        </mc:AlternateContent>
      </w:r>
      <w:r>
        <w:rPr>
          <w:rFonts w:ascii="仿宋_GB2312" w:eastAsia="仿宋_GB2312" w:hAnsi="宋体" w:hint="eastAsia"/>
          <w:b/>
          <w:sz w:val="28"/>
        </w:rPr>
        <w:t xml:space="preserve">  </w:t>
      </w:r>
    </w:p>
    <w:p w:rsidR="00590BD7" w:rsidRDefault="00AB6D87">
      <w:pPr>
        <w:spacing w:afterLines="50" w:after="120" w:line="480" w:lineRule="exact"/>
        <w:jc w:val="center"/>
        <w:rPr>
          <w:rFonts w:ascii="黑体" w:eastAsia="黑体" w:hAnsi="黑体"/>
          <w:sz w:val="32"/>
        </w:rPr>
      </w:pPr>
      <w:r>
        <w:rPr>
          <w:rFonts w:ascii="黑体" w:eastAsia="黑体" w:hAnsi="黑体" w:hint="eastAsia"/>
          <w:sz w:val="32"/>
        </w:rPr>
        <w:t>关于申报2018年度校级教研教改项目的通知</w:t>
      </w:r>
    </w:p>
    <w:p w:rsidR="00590BD7" w:rsidRDefault="00AB6D87">
      <w:pPr>
        <w:spacing w:after="50" w:line="460" w:lineRule="exact"/>
        <w:rPr>
          <w:rFonts w:ascii="宋体" w:hAnsi="宋体" w:cs="宋体"/>
          <w:b/>
          <w:sz w:val="28"/>
          <w:szCs w:val="28"/>
        </w:rPr>
      </w:pPr>
      <w:r>
        <w:rPr>
          <w:rFonts w:ascii="宋体" w:hAnsi="宋体" w:cs="宋体" w:hint="eastAsia"/>
          <w:b/>
          <w:sz w:val="28"/>
          <w:szCs w:val="28"/>
        </w:rPr>
        <w:t>校属各单位：</w:t>
      </w:r>
    </w:p>
    <w:p w:rsidR="00590BD7" w:rsidRDefault="00AB6D87">
      <w:pPr>
        <w:spacing w:line="460" w:lineRule="exact"/>
        <w:ind w:firstLine="600"/>
        <w:rPr>
          <w:rFonts w:ascii="宋体" w:hAnsi="宋体" w:cs="宋体"/>
          <w:sz w:val="28"/>
          <w:szCs w:val="28"/>
        </w:rPr>
      </w:pPr>
      <w:r>
        <w:rPr>
          <w:rFonts w:ascii="宋体" w:hAnsi="宋体" w:cs="宋体" w:hint="eastAsia"/>
          <w:sz w:val="28"/>
          <w:szCs w:val="28"/>
        </w:rPr>
        <w:t>为进一步深化教学改革，切实提高我校教学水平和人才培养质量，学校将启动2018年校级教研教改项目申报工作，现将有关事宜通知如下：</w:t>
      </w:r>
    </w:p>
    <w:p w:rsidR="00590BD7" w:rsidRDefault="00AB6D87">
      <w:pPr>
        <w:spacing w:line="460" w:lineRule="exact"/>
        <w:ind w:firstLineChars="199" w:firstLine="559"/>
        <w:outlineLvl w:val="0"/>
        <w:rPr>
          <w:rFonts w:ascii="宋体" w:hAnsi="宋体" w:cs="宋体"/>
          <w:b/>
          <w:sz w:val="28"/>
          <w:szCs w:val="28"/>
        </w:rPr>
      </w:pPr>
      <w:r>
        <w:rPr>
          <w:rFonts w:ascii="宋体" w:hAnsi="宋体" w:cs="宋体" w:hint="eastAsia"/>
          <w:b/>
          <w:sz w:val="28"/>
          <w:szCs w:val="28"/>
        </w:rPr>
        <w:t>一、基本原则</w:t>
      </w:r>
    </w:p>
    <w:p w:rsidR="00590BD7" w:rsidRDefault="00AB6D87">
      <w:pPr>
        <w:spacing w:line="460" w:lineRule="exact"/>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本次申报坚持瞄准创新驱动发展，以区域经济社会发展需求和就业质量为导向，聚焦自治区高层次应用型、技能型人才短缺与高等教育发展不充分不均衡等突出问题，建设发展新工科，支持引领新经济，持续推进应用型人才培养工作，鼓励积极探索学科教学资源共享、校内外教学资源互补、科学研究和科技创新与本科人才培养工作互相融合、互相支撑的机制与途径。项目既要结合我校的办学实际，也要积极地探索实施教学改革。项目实施计划要规范化、具体化，预期目标要细化，预期成果要量化。</w:t>
      </w:r>
    </w:p>
    <w:p w:rsidR="00590BD7" w:rsidRDefault="00AB6D87">
      <w:pPr>
        <w:spacing w:line="460" w:lineRule="exact"/>
        <w:ind w:firstLineChars="227" w:firstLine="638"/>
        <w:outlineLvl w:val="0"/>
        <w:rPr>
          <w:rFonts w:ascii="宋体" w:hAnsi="宋体" w:cs="宋体"/>
          <w:b/>
          <w:color w:val="000000"/>
          <w:sz w:val="28"/>
          <w:szCs w:val="28"/>
        </w:rPr>
      </w:pPr>
      <w:r>
        <w:rPr>
          <w:rFonts w:ascii="宋体" w:hAnsi="宋体" w:cs="宋体" w:hint="eastAsia"/>
          <w:b/>
          <w:sz w:val="28"/>
          <w:szCs w:val="28"/>
        </w:rPr>
        <w:t>二、申报</w:t>
      </w:r>
      <w:r>
        <w:rPr>
          <w:rFonts w:ascii="宋体" w:hAnsi="宋体" w:cs="宋体" w:hint="eastAsia"/>
          <w:b/>
          <w:color w:val="000000"/>
          <w:sz w:val="28"/>
          <w:szCs w:val="28"/>
        </w:rPr>
        <w:t>人范围</w:t>
      </w:r>
    </w:p>
    <w:p w:rsidR="00590BD7" w:rsidRDefault="00AB6D87">
      <w:pPr>
        <w:spacing w:line="460" w:lineRule="exact"/>
        <w:ind w:firstLine="600"/>
        <w:rPr>
          <w:rFonts w:ascii="宋体" w:hAnsi="宋体" w:cs="宋体"/>
          <w:sz w:val="28"/>
          <w:szCs w:val="28"/>
        </w:rPr>
      </w:pPr>
      <w:r>
        <w:rPr>
          <w:rFonts w:ascii="宋体" w:hAnsi="宋体" w:cs="宋体" w:hint="eastAsia"/>
          <w:sz w:val="28"/>
          <w:szCs w:val="28"/>
        </w:rPr>
        <w:t>本年度教研教改项目申报人范围包括全校教师、教辅人员、行政人员</w:t>
      </w:r>
      <w:proofErr w:type="gramStart"/>
      <w:r>
        <w:rPr>
          <w:rFonts w:ascii="宋体" w:hAnsi="宋体" w:cs="宋体" w:hint="eastAsia"/>
          <w:sz w:val="28"/>
          <w:szCs w:val="28"/>
        </w:rPr>
        <w:t>和</w:t>
      </w:r>
      <w:r>
        <w:rPr>
          <w:rFonts w:ascii="宋体" w:hAnsi="宋体" w:cs="宋体" w:hint="eastAsia"/>
          <w:b/>
          <w:sz w:val="28"/>
          <w:szCs w:val="28"/>
        </w:rPr>
        <w:t>援</w:t>
      </w:r>
      <w:proofErr w:type="gramEnd"/>
      <w:r>
        <w:rPr>
          <w:rFonts w:ascii="宋体" w:hAnsi="宋体" w:cs="宋体" w:hint="eastAsia"/>
          <w:b/>
          <w:sz w:val="28"/>
          <w:szCs w:val="28"/>
        </w:rPr>
        <w:t>疆干部</w:t>
      </w:r>
      <w:r>
        <w:rPr>
          <w:rFonts w:ascii="宋体" w:hAnsi="宋体" w:cs="宋体" w:hint="eastAsia"/>
          <w:sz w:val="28"/>
          <w:szCs w:val="28"/>
        </w:rPr>
        <w:t>。</w:t>
      </w:r>
    </w:p>
    <w:p w:rsidR="00590BD7" w:rsidRDefault="00AB6D87">
      <w:pPr>
        <w:spacing w:line="460" w:lineRule="exact"/>
        <w:ind w:firstLineChars="200" w:firstLine="560"/>
        <w:rPr>
          <w:rFonts w:ascii="宋体" w:hAnsi="宋体" w:cs="宋体"/>
          <w:sz w:val="28"/>
          <w:szCs w:val="28"/>
        </w:rPr>
      </w:pPr>
      <w:r>
        <w:rPr>
          <w:rFonts w:ascii="宋体" w:hAnsi="宋体" w:cs="宋体" w:hint="eastAsia"/>
          <w:sz w:val="28"/>
          <w:szCs w:val="28"/>
        </w:rPr>
        <w:t>对于今年获得自治区教学名师、教学能手、学校教学标兵、十佳教学能手荣誉称号的在岗教师，若前期教研教改项目已完成，可作为主持人继续申报新项目，原则上直接予以立项。</w:t>
      </w:r>
    </w:p>
    <w:p w:rsidR="00590BD7" w:rsidRDefault="00AB6D87">
      <w:pPr>
        <w:spacing w:line="460" w:lineRule="exact"/>
        <w:ind w:firstLine="600"/>
        <w:rPr>
          <w:rFonts w:ascii="宋体" w:hAnsi="宋体" w:cs="宋体"/>
          <w:color w:val="000000"/>
          <w:sz w:val="28"/>
          <w:szCs w:val="28"/>
        </w:rPr>
      </w:pPr>
      <w:r>
        <w:rPr>
          <w:rFonts w:ascii="宋体" w:hAnsi="宋体" w:cs="宋体" w:hint="eastAsia"/>
          <w:color w:val="000000"/>
          <w:sz w:val="28"/>
          <w:szCs w:val="28"/>
        </w:rPr>
        <w:t>如下人员不能</w:t>
      </w:r>
      <w:proofErr w:type="gramStart"/>
      <w:r>
        <w:rPr>
          <w:rFonts w:ascii="宋体" w:hAnsi="宋体" w:cs="宋体" w:hint="eastAsia"/>
          <w:color w:val="000000"/>
          <w:sz w:val="28"/>
          <w:szCs w:val="28"/>
        </w:rPr>
        <w:t>做为</w:t>
      </w:r>
      <w:proofErr w:type="gramEnd"/>
      <w:r>
        <w:rPr>
          <w:rFonts w:ascii="宋体" w:hAnsi="宋体" w:cs="宋体" w:hint="eastAsia"/>
          <w:color w:val="000000"/>
          <w:sz w:val="28"/>
          <w:szCs w:val="28"/>
        </w:rPr>
        <w:t>主持人申报2018年度教研项目：</w:t>
      </w:r>
    </w:p>
    <w:p w:rsidR="00590BD7" w:rsidRDefault="00AB6D87">
      <w:pPr>
        <w:spacing w:line="460" w:lineRule="exact"/>
        <w:ind w:firstLine="600"/>
        <w:rPr>
          <w:rFonts w:ascii="宋体" w:hAnsi="宋体" w:cs="宋体"/>
          <w:color w:val="000000"/>
          <w:sz w:val="28"/>
          <w:szCs w:val="28"/>
        </w:rPr>
      </w:pPr>
      <w:r>
        <w:rPr>
          <w:rFonts w:ascii="宋体" w:hAnsi="宋体" w:cs="宋体" w:hint="eastAsia"/>
          <w:color w:val="000000"/>
          <w:sz w:val="28"/>
          <w:szCs w:val="28"/>
        </w:rPr>
        <w:t>1、有在</w:t>
      </w:r>
      <w:proofErr w:type="gramStart"/>
      <w:r>
        <w:rPr>
          <w:rFonts w:ascii="宋体" w:hAnsi="宋体" w:cs="宋体" w:hint="eastAsia"/>
          <w:color w:val="000000"/>
          <w:sz w:val="28"/>
          <w:szCs w:val="28"/>
        </w:rPr>
        <w:t>研</w:t>
      </w:r>
      <w:proofErr w:type="gramEnd"/>
      <w:r>
        <w:rPr>
          <w:rFonts w:ascii="宋体" w:hAnsi="宋体" w:cs="宋体" w:hint="eastAsia"/>
          <w:color w:val="000000"/>
          <w:sz w:val="28"/>
          <w:szCs w:val="28"/>
        </w:rPr>
        <w:t>教研教改项目，在2017年12月前</w:t>
      </w:r>
      <w:proofErr w:type="gramStart"/>
      <w:r>
        <w:rPr>
          <w:rFonts w:ascii="宋体" w:hAnsi="宋体" w:cs="宋体" w:hint="eastAsia"/>
          <w:color w:val="000000"/>
          <w:sz w:val="28"/>
          <w:szCs w:val="28"/>
        </w:rPr>
        <w:t>不能结项验收</w:t>
      </w:r>
      <w:proofErr w:type="gramEnd"/>
      <w:r>
        <w:rPr>
          <w:rFonts w:ascii="宋体" w:hAnsi="宋体" w:cs="宋体" w:hint="eastAsia"/>
          <w:color w:val="000000"/>
          <w:sz w:val="28"/>
          <w:szCs w:val="28"/>
        </w:rPr>
        <w:t>的项目主持人。</w:t>
      </w:r>
    </w:p>
    <w:p w:rsidR="00590BD7" w:rsidRDefault="00AB6D87">
      <w:pPr>
        <w:spacing w:line="460" w:lineRule="exact"/>
        <w:ind w:firstLine="600"/>
        <w:rPr>
          <w:rFonts w:ascii="宋体" w:hAnsi="宋体" w:cs="宋体"/>
          <w:color w:val="000000"/>
          <w:sz w:val="28"/>
          <w:szCs w:val="28"/>
        </w:rPr>
      </w:pPr>
      <w:r>
        <w:rPr>
          <w:rFonts w:ascii="宋体" w:hAnsi="宋体" w:cs="宋体" w:hint="eastAsia"/>
          <w:color w:val="000000"/>
          <w:sz w:val="28"/>
          <w:szCs w:val="28"/>
        </w:rPr>
        <w:t>2、</w:t>
      </w:r>
      <w:r>
        <w:rPr>
          <w:rFonts w:ascii="宋体" w:hAnsi="宋体" w:cs="宋体" w:hint="eastAsia"/>
          <w:sz w:val="28"/>
          <w:szCs w:val="28"/>
        </w:rPr>
        <w:t>2017年</w:t>
      </w:r>
      <w:r>
        <w:rPr>
          <w:rFonts w:ascii="宋体" w:hAnsi="宋体" w:cs="宋体" w:hint="eastAsia"/>
          <w:color w:val="000000"/>
          <w:sz w:val="28"/>
          <w:szCs w:val="28"/>
        </w:rPr>
        <w:t>验收</w:t>
      </w:r>
      <w:proofErr w:type="gramStart"/>
      <w:r>
        <w:rPr>
          <w:rFonts w:ascii="宋体" w:hAnsi="宋体" w:cs="宋体" w:hint="eastAsia"/>
          <w:color w:val="000000"/>
          <w:sz w:val="28"/>
          <w:szCs w:val="28"/>
        </w:rPr>
        <w:t>中项目</w:t>
      </w:r>
      <w:proofErr w:type="gramEnd"/>
      <w:r>
        <w:rPr>
          <w:rFonts w:ascii="宋体" w:hAnsi="宋体" w:cs="宋体" w:hint="eastAsia"/>
          <w:color w:val="000000"/>
          <w:sz w:val="28"/>
          <w:szCs w:val="28"/>
        </w:rPr>
        <w:t>不合格的项目主持人。</w:t>
      </w:r>
    </w:p>
    <w:p w:rsidR="00590BD7" w:rsidRDefault="00AB6D87">
      <w:pPr>
        <w:spacing w:line="460" w:lineRule="exact"/>
        <w:ind w:firstLine="600"/>
        <w:rPr>
          <w:rFonts w:ascii="宋体" w:hAnsi="宋体" w:cs="宋体"/>
          <w:b/>
          <w:color w:val="000000"/>
          <w:sz w:val="28"/>
          <w:szCs w:val="28"/>
        </w:rPr>
      </w:pPr>
      <w:r>
        <w:rPr>
          <w:rFonts w:ascii="宋体" w:hAnsi="宋体" w:cs="宋体" w:hint="eastAsia"/>
          <w:b/>
          <w:color w:val="000000"/>
          <w:sz w:val="28"/>
          <w:szCs w:val="28"/>
        </w:rPr>
        <w:lastRenderedPageBreak/>
        <w:t>本年度申报，每人</w:t>
      </w:r>
      <w:proofErr w:type="gramStart"/>
      <w:r>
        <w:rPr>
          <w:rFonts w:ascii="宋体" w:hAnsi="宋体" w:cs="宋体" w:hint="eastAsia"/>
          <w:b/>
          <w:color w:val="000000"/>
          <w:sz w:val="28"/>
          <w:szCs w:val="28"/>
        </w:rPr>
        <w:t>限主持</w:t>
      </w:r>
      <w:proofErr w:type="gramEnd"/>
      <w:r>
        <w:rPr>
          <w:rFonts w:ascii="宋体" w:hAnsi="宋体" w:cs="宋体" w:hint="eastAsia"/>
          <w:b/>
          <w:color w:val="000000"/>
          <w:sz w:val="28"/>
          <w:szCs w:val="28"/>
        </w:rPr>
        <w:t>1项，参加2项。</w:t>
      </w:r>
      <w:proofErr w:type="gramStart"/>
      <w:r>
        <w:rPr>
          <w:rFonts w:ascii="宋体" w:hAnsi="宋体" w:cs="宋体" w:hint="eastAsia"/>
          <w:b/>
          <w:color w:val="000000"/>
          <w:sz w:val="28"/>
          <w:szCs w:val="28"/>
        </w:rPr>
        <w:t>若超项</w:t>
      </w:r>
      <w:proofErr w:type="gramEnd"/>
      <w:r>
        <w:rPr>
          <w:rFonts w:ascii="宋体" w:hAnsi="宋体" w:cs="宋体" w:hint="eastAsia"/>
          <w:b/>
          <w:color w:val="000000"/>
          <w:sz w:val="28"/>
          <w:szCs w:val="28"/>
        </w:rPr>
        <w:t>，则其所涉及的所有项目一律不予以评审，请申报人认真征询参加人的意愿，并核实清楚参加人是否超项。</w:t>
      </w:r>
    </w:p>
    <w:p w:rsidR="00590BD7" w:rsidRDefault="00AB6D87">
      <w:pPr>
        <w:spacing w:line="460" w:lineRule="exact"/>
        <w:ind w:firstLineChars="196" w:firstLine="551"/>
        <w:outlineLvl w:val="0"/>
        <w:rPr>
          <w:rFonts w:ascii="宋体" w:hAnsi="宋体" w:cs="宋体"/>
          <w:b/>
          <w:sz w:val="28"/>
          <w:szCs w:val="28"/>
        </w:rPr>
      </w:pPr>
      <w:r>
        <w:rPr>
          <w:rFonts w:ascii="宋体" w:hAnsi="宋体" w:cs="宋体" w:hint="eastAsia"/>
          <w:b/>
          <w:sz w:val="28"/>
          <w:szCs w:val="28"/>
        </w:rPr>
        <w:t>三、申报要求</w:t>
      </w:r>
    </w:p>
    <w:p w:rsidR="00590BD7" w:rsidRDefault="00AB6D87">
      <w:pPr>
        <w:spacing w:line="460" w:lineRule="exact"/>
        <w:ind w:firstLine="600"/>
        <w:rPr>
          <w:rFonts w:ascii="宋体" w:hAnsi="宋体" w:cs="宋体"/>
          <w:sz w:val="28"/>
          <w:szCs w:val="28"/>
        </w:rPr>
      </w:pPr>
      <w:r>
        <w:rPr>
          <w:rFonts w:ascii="宋体" w:hAnsi="宋体" w:cs="宋体" w:hint="eastAsia"/>
          <w:sz w:val="28"/>
          <w:szCs w:val="28"/>
        </w:rPr>
        <w:t>1、教学单位应根据本单位的现实需要，积极动员和引导教师申报项目。本次教研教改项目支持教学单位集体申报，支持教学单位的</w:t>
      </w:r>
      <w:r>
        <w:rPr>
          <w:rFonts w:ascii="宋体" w:hAnsi="宋体" w:cs="宋体" w:hint="eastAsia"/>
          <w:b/>
          <w:sz w:val="28"/>
          <w:szCs w:val="28"/>
        </w:rPr>
        <w:t>重大教学改革实践</w:t>
      </w:r>
      <w:r>
        <w:rPr>
          <w:rFonts w:ascii="宋体" w:hAnsi="宋体" w:cs="宋体" w:hint="eastAsia"/>
          <w:sz w:val="28"/>
          <w:szCs w:val="28"/>
        </w:rPr>
        <w:t>，建议各教学单位统筹安排、认真准备，以校级教研教改项目申报和建设工作为契机，为申报自治区级教研教改项目和教学成果奖奠定基础，切实提高我校教学质量。</w:t>
      </w:r>
    </w:p>
    <w:p w:rsidR="00590BD7" w:rsidRDefault="00AB6D87">
      <w:pPr>
        <w:spacing w:line="460" w:lineRule="exact"/>
        <w:ind w:firstLine="600"/>
        <w:rPr>
          <w:rFonts w:ascii="宋体" w:hAnsi="宋体" w:cs="宋体"/>
          <w:sz w:val="28"/>
          <w:szCs w:val="28"/>
        </w:rPr>
      </w:pPr>
      <w:r>
        <w:rPr>
          <w:rFonts w:ascii="宋体" w:hAnsi="宋体" w:cs="宋体" w:hint="eastAsia"/>
          <w:sz w:val="28"/>
          <w:szCs w:val="28"/>
        </w:rPr>
        <w:t>2、项目组成员一般不超过5人（含课题主持人）。</w:t>
      </w:r>
    </w:p>
    <w:p w:rsidR="00590BD7" w:rsidRDefault="00AB6D87">
      <w:pPr>
        <w:spacing w:line="460" w:lineRule="exact"/>
        <w:ind w:firstLine="600"/>
        <w:rPr>
          <w:rFonts w:ascii="宋体" w:hAnsi="宋体" w:cs="宋体"/>
          <w:sz w:val="28"/>
          <w:szCs w:val="28"/>
        </w:rPr>
      </w:pPr>
      <w:r>
        <w:rPr>
          <w:rFonts w:ascii="宋体" w:hAnsi="宋体" w:cs="宋体" w:hint="eastAsia"/>
          <w:sz w:val="28"/>
          <w:szCs w:val="28"/>
        </w:rPr>
        <w:t>3、项目计划完成时间分别为1年或2年，为完整年度，起始时间统一为2018年2月。各项目验收工作预计在到期年度的12月份进行。</w:t>
      </w:r>
      <w:r>
        <w:rPr>
          <w:rFonts w:ascii="宋体" w:hAnsi="宋体" w:cs="宋体" w:hint="eastAsia"/>
          <w:b/>
          <w:sz w:val="28"/>
          <w:szCs w:val="28"/>
        </w:rPr>
        <w:t>到期不能按时参加验收的，项目自动取消，项目不予延期。</w:t>
      </w:r>
      <w:r>
        <w:rPr>
          <w:rFonts w:ascii="宋体" w:hAnsi="宋体" w:cs="宋体" w:hint="eastAsia"/>
          <w:sz w:val="28"/>
          <w:szCs w:val="28"/>
        </w:rPr>
        <w:t>请申报人结合项目实际建设条件，并考虑到各种可能性，慎重选择完成时间。</w:t>
      </w:r>
    </w:p>
    <w:p w:rsidR="00590BD7" w:rsidRDefault="00AB6D87">
      <w:pPr>
        <w:spacing w:line="460" w:lineRule="exact"/>
        <w:ind w:firstLineChars="200" w:firstLine="562"/>
        <w:outlineLvl w:val="0"/>
        <w:rPr>
          <w:rFonts w:ascii="宋体" w:hAnsi="宋体" w:cs="宋体"/>
          <w:sz w:val="28"/>
          <w:szCs w:val="28"/>
        </w:rPr>
      </w:pPr>
      <w:r>
        <w:rPr>
          <w:rFonts w:ascii="宋体" w:hAnsi="宋体" w:cs="宋体" w:hint="eastAsia"/>
          <w:b/>
          <w:sz w:val="28"/>
          <w:szCs w:val="28"/>
        </w:rPr>
        <w:t>四、申报范围</w:t>
      </w:r>
    </w:p>
    <w:p w:rsidR="00590BD7" w:rsidRDefault="00AB6D87">
      <w:pPr>
        <w:spacing w:line="460" w:lineRule="exact"/>
        <w:ind w:firstLine="600"/>
        <w:rPr>
          <w:rFonts w:ascii="宋体" w:hAnsi="宋体" w:cs="宋体"/>
          <w:sz w:val="28"/>
          <w:szCs w:val="28"/>
        </w:rPr>
      </w:pPr>
      <w:r>
        <w:rPr>
          <w:rFonts w:ascii="宋体" w:hAnsi="宋体" w:cs="宋体" w:hint="eastAsia"/>
          <w:sz w:val="28"/>
          <w:szCs w:val="28"/>
        </w:rPr>
        <w:t>本次教研教改项目申报范围详见《新疆农业大学2018年教研教改项目申报指南》（附件1）。</w:t>
      </w:r>
    </w:p>
    <w:p w:rsidR="00590BD7" w:rsidRDefault="00AB6D87">
      <w:pPr>
        <w:spacing w:line="460" w:lineRule="exact"/>
        <w:ind w:firstLineChars="200" w:firstLine="562"/>
        <w:outlineLvl w:val="0"/>
        <w:rPr>
          <w:rFonts w:ascii="宋体" w:hAnsi="宋体" w:cs="宋体"/>
          <w:b/>
          <w:sz w:val="28"/>
          <w:szCs w:val="28"/>
        </w:rPr>
      </w:pPr>
      <w:r>
        <w:rPr>
          <w:rFonts w:ascii="宋体" w:hAnsi="宋体" w:cs="宋体" w:hint="eastAsia"/>
          <w:b/>
          <w:sz w:val="28"/>
          <w:szCs w:val="28"/>
        </w:rPr>
        <w:t>五、其他事宜</w:t>
      </w:r>
    </w:p>
    <w:p w:rsidR="00590BD7" w:rsidRDefault="00AB6D87">
      <w:pPr>
        <w:spacing w:line="460" w:lineRule="exact"/>
        <w:ind w:firstLine="600"/>
        <w:rPr>
          <w:rFonts w:ascii="宋体" w:hAnsi="宋体" w:cs="宋体"/>
          <w:color w:val="000000"/>
          <w:sz w:val="28"/>
          <w:szCs w:val="28"/>
        </w:rPr>
      </w:pPr>
      <w:r>
        <w:rPr>
          <w:rFonts w:ascii="宋体" w:hAnsi="宋体" w:cs="宋体" w:hint="eastAsia"/>
          <w:sz w:val="28"/>
          <w:szCs w:val="28"/>
        </w:rPr>
        <w:t>1、请申请者认真填写新疆农业大学教研教改项目申请表（见附件3、4，项目</w:t>
      </w:r>
      <w:proofErr w:type="gramStart"/>
      <w:r>
        <w:rPr>
          <w:rFonts w:ascii="宋体" w:hAnsi="宋体" w:cs="宋体" w:hint="eastAsia"/>
          <w:sz w:val="28"/>
          <w:szCs w:val="28"/>
        </w:rPr>
        <w:t>指南第</w:t>
      </w:r>
      <w:proofErr w:type="gramEnd"/>
      <w:r>
        <w:rPr>
          <w:rFonts w:ascii="宋体" w:hAnsi="宋体" w:cs="宋体" w:hint="eastAsia"/>
          <w:sz w:val="28"/>
          <w:szCs w:val="28"/>
        </w:rPr>
        <w:t>一部分和第三部分填写附件3，第二部分填写附件4），于</w:t>
      </w:r>
      <w:r>
        <w:rPr>
          <w:rFonts w:ascii="宋体" w:hAnsi="宋体" w:cs="宋体" w:hint="eastAsia"/>
          <w:b/>
          <w:sz w:val="28"/>
          <w:szCs w:val="28"/>
        </w:rPr>
        <w:t>2017年12月15日</w:t>
      </w:r>
      <w:r>
        <w:rPr>
          <w:rFonts w:ascii="宋体" w:hAnsi="宋体" w:cs="宋体" w:hint="eastAsia"/>
          <w:sz w:val="28"/>
          <w:szCs w:val="28"/>
        </w:rPr>
        <w:t>前将申请书（纸质与电子版各1份）交本单位教学办，由</w:t>
      </w:r>
      <w:proofErr w:type="gramStart"/>
      <w:r>
        <w:rPr>
          <w:rFonts w:ascii="宋体" w:hAnsi="宋体" w:cs="宋体" w:hint="eastAsia"/>
          <w:sz w:val="28"/>
          <w:szCs w:val="28"/>
        </w:rPr>
        <w:t>教学办填写</w:t>
      </w:r>
      <w:proofErr w:type="gramEnd"/>
      <w:r>
        <w:rPr>
          <w:rFonts w:ascii="宋体" w:hAnsi="宋体" w:cs="宋体" w:hint="eastAsia"/>
          <w:sz w:val="28"/>
          <w:szCs w:val="28"/>
        </w:rPr>
        <w:t>和汇总本单位《新疆农业大学教研教改项目申请汇总表》（见附件2），于</w:t>
      </w:r>
      <w:r>
        <w:rPr>
          <w:rFonts w:ascii="宋体" w:hAnsi="宋体" w:cs="宋体" w:hint="eastAsia"/>
          <w:b/>
          <w:sz w:val="28"/>
          <w:szCs w:val="28"/>
        </w:rPr>
        <w:t>2017年12月20日</w:t>
      </w:r>
      <w:r>
        <w:rPr>
          <w:rFonts w:ascii="宋体" w:hAnsi="宋体" w:cs="宋体" w:hint="eastAsia"/>
          <w:b/>
          <w:color w:val="000000"/>
          <w:sz w:val="28"/>
          <w:szCs w:val="28"/>
        </w:rPr>
        <w:t>前</w:t>
      </w:r>
      <w:r>
        <w:rPr>
          <w:rFonts w:ascii="宋体" w:hAnsi="宋体" w:cs="宋体" w:hint="eastAsia"/>
          <w:color w:val="000000"/>
          <w:sz w:val="28"/>
          <w:szCs w:val="28"/>
        </w:rPr>
        <w:t>将上述材料（电子版及纸质版各1份）交教务处教学研究科。</w:t>
      </w:r>
    </w:p>
    <w:p w:rsidR="00590BD7" w:rsidRDefault="00AB6D87">
      <w:pPr>
        <w:spacing w:line="460" w:lineRule="exact"/>
        <w:ind w:firstLine="600"/>
        <w:rPr>
          <w:rFonts w:ascii="宋体" w:hAnsi="宋体" w:cs="宋体"/>
          <w:sz w:val="28"/>
          <w:szCs w:val="28"/>
        </w:rPr>
      </w:pPr>
      <w:r>
        <w:rPr>
          <w:rFonts w:ascii="宋体" w:hAnsi="宋体" w:cs="宋体" w:hint="eastAsia"/>
          <w:sz w:val="28"/>
          <w:szCs w:val="28"/>
        </w:rPr>
        <w:t>2、项目成果对公开发表教研论文不作硬性规定，但如果申报人写入，则将作为验收必要条件。对成果中有“公开发表教研论文”一项的申请项目，立项时优先考虑。</w:t>
      </w:r>
    </w:p>
    <w:p w:rsidR="00590BD7" w:rsidRDefault="00AB6D87">
      <w:pPr>
        <w:spacing w:line="460" w:lineRule="exact"/>
        <w:ind w:firstLine="600"/>
        <w:rPr>
          <w:rFonts w:ascii="宋体" w:hAnsi="宋体" w:cs="宋体"/>
          <w:sz w:val="28"/>
          <w:szCs w:val="28"/>
        </w:rPr>
      </w:pPr>
      <w:r>
        <w:rPr>
          <w:rFonts w:ascii="宋体" w:hAnsi="宋体" w:cs="宋体" w:hint="eastAsia"/>
          <w:sz w:val="28"/>
          <w:szCs w:val="28"/>
        </w:rPr>
        <w:t>3、各类教研教改项目的验收方式不同。其中</w:t>
      </w:r>
      <w:r>
        <w:rPr>
          <w:rFonts w:ascii="宋体" w:hAnsi="宋体" w:cs="宋体" w:hint="eastAsia"/>
          <w:b/>
          <w:sz w:val="28"/>
          <w:szCs w:val="28"/>
        </w:rPr>
        <w:t>“</w:t>
      </w:r>
      <w:r>
        <w:rPr>
          <w:rFonts w:ascii="宋体" w:hAnsi="宋体" w:cs="宋体" w:hint="eastAsia"/>
          <w:b/>
          <w:color w:val="000000"/>
          <w:sz w:val="28"/>
          <w:szCs w:val="28"/>
        </w:rPr>
        <w:t>卓越班课程改革项目”和“教学基层组织建设项目”为过程验收。</w:t>
      </w:r>
      <w:r>
        <w:rPr>
          <w:rFonts w:ascii="宋体" w:hAnsi="宋体" w:cs="宋体" w:hint="eastAsia"/>
          <w:color w:val="000000"/>
          <w:sz w:val="28"/>
          <w:szCs w:val="28"/>
        </w:rPr>
        <w:t>过程验收</w:t>
      </w:r>
      <w:r>
        <w:rPr>
          <w:rFonts w:ascii="宋体" w:hAnsi="宋体" w:cs="宋体" w:hint="eastAsia"/>
          <w:sz w:val="28"/>
          <w:szCs w:val="28"/>
        </w:rPr>
        <w:t>以检查项</w:t>
      </w:r>
      <w:r>
        <w:rPr>
          <w:rFonts w:ascii="宋体" w:hAnsi="宋体" w:cs="宋体" w:hint="eastAsia"/>
          <w:sz w:val="28"/>
          <w:szCs w:val="28"/>
        </w:rPr>
        <w:lastRenderedPageBreak/>
        <w:t>目人实际运作程序与实施情况为验收方式。具体步骤为：由项目主持人在项目建设期内按建设情况自行向教务处教学研究科阿依先·艾力老师提出过程验收申请，教务处接到过程验收申请（电子版）后，即安排专家进行项目实施过程追踪验收。过程验收申请在项目立项后即可提出，最晚应在申报书列示的</w:t>
      </w:r>
      <w:proofErr w:type="gramStart"/>
      <w:r>
        <w:rPr>
          <w:rFonts w:ascii="宋体" w:hAnsi="宋体" w:cs="宋体" w:hint="eastAsia"/>
          <w:sz w:val="28"/>
          <w:szCs w:val="28"/>
        </w:rPr>
        <w:t>结项期</w:t>
      </w:r>
      <w:proofErr w:type="gramEnd"/>
      <w:r>
        <w:rPr>
          <w:rFonts w:ascii="宋体" w:hAnsi="宋体" w:cs="宋体" w:hint="eastAsia"/>
          <w:sz w:val="28"/>
          <w:szCs w:val="28"/>
        </w:rPr>
        <w:t>前三个月提出，否则视作自动放弃验收。</w:t>
      </w:r>
    </w:p>
    <w:p w:rsidR="00590BD7" w:rsidRDefault="00AB6D87">
      <w:pPr>
        <w:spacing w:line="460" w:lineRule="exact"/>
        <w:ind w:firstLine="600"/>
        <w:rPr>
          <w:rFonts w:ascii="宋体" w:hAnsi="宋体" w:cs="宋体"/>
          <w:sz w:val="28"/>
          <w:szCs w:val="28"/>
        </w:rPr>
      </w:pPr>
      <w:r>
        <w:rPr>
          <w:rFonts w:ascii="宋体" w:hAnsi="宋体" w:cs="宋体" w:hint="eastAsia"/>
          <w:sz w:val="28"/>
          <w:szCs w:val="28"/>
        </w:rPr>
        <w:t>教学研究是本科教学的先导，教学改革是本科教学的动力。请各教学单位积极动员广大教师参与申报教研教改项目。</w:t>
      </w:r>
    </w:p>
    <w:p w:rsidR="00590BD7" w:rsidRDefault="00AB6D87">
      <w:pPr>
        <w:spacing w:line="460" w:lineRule="exact"/>
        <w:ind w:firstLine="600"/>
        <w:rPr>
          <w:rFonts w:ascii="宋体" w:hAnsi="宋体" w:cs="宋体"/>
          <w:sz w:val="28"/>
          <w:szCs w:val="28"/>
        </w:rPr>
      </w:pPr>
      <w:r>
        <w:rPr>
          <w:rFonts w:ascii="宋体" w:hAnsi="宋体" w:cs="宋体" w:hint="eastAsia"/>
          <w:sz w:val="28"/>
          <w:szCs w:val="28"/>
        </w:rPr>
        <w:t xml:space="preserve">暂时咨询电话：8785226，门牌：5F-005， 联系人：阿依先·艾力   </w:t>
      </w:r>
    </w:p>
    <w:p w:rsidR="00590BD7" w:rsidRDefault="00AB6D87">
      <w:pPr>
        <w:spacing w:line="460" w:lineRule="exact"/>
        <w:ind w:firstLine="600"/>
        <w:rPr>
          <w:rFonts w:ascii="宋体" w:hAnsi="宋体" w:cs="宋体"/>
          <w:sz w:val="28"/>
          <w:szCs w:val="28"/>
        </w:rPr>
      </w:pPr>
      <w:r>
        <w:rPr>
          <w:rFonts w:ascii="宋体" w:hAnsi="宋体" w:cs="宋体" w:hint="eastAsia"/>
          <w:sz w:val="28"/>
          <w:szCs w:val="28"/>
        </w:rPr>
        <w:t>特此通知</w:t>
      </w:r>
    </w:p>
    <w:p w:rsidR="00590BD7" w:rsidRDefault="00590BD7">
      <w:pPr>
        <w:spacing w:line="460" w:lineRule="exact"/>
        <w:ind w:firstLine="600"/>
        <w:rPr>
          <w:rFonts w:ascii="宋体" w:hAnsi="宋体" w:cs="宋体"/>
          <w:sz w:val="28"/>
          <w:szCs w:val="28"/>
        </w:rPr>
      </w:pPr>
    </w:p>
    <w:p w:rsidR="00590BD7" w:rsidRDefault="00590BD7">
      <w:pPr>
        <w:spacing w:line="460" w:lineRule="exact"/>
        <w:ind w:firstLine="600"/>
        <w:rPr>
          <w:rFonts w:ascii="宋体" w:hAnsi="宋体" w:cs="宋体"/>
          <w:sz w:val="28"/>
          <w:szCs w:val="28"/>
        </w:rPr>
      </w:pPr>
    </w:p>
    <w:p w:rsidR="00590BD7" w:rsidRDefault="00AB6D87">
      <w:pPr>
        <w:spacing w:line="460" w:lineRule="exact"/>
        <w:rPr>
          <w:rFonts w:ascii="宋体" w:hAnsi="宋体" w:cs="宋体"/>
          <w:sz w:val="28"/>
          <w:szCs w:val="28"/>
        </w:rPr>
      </w:pPr>
      <w:r>
        <w:rPr>
          <w:rFonts w:ascii="宋体" w:hAnsi="宋体" w:cs="宋体" w:hint="eastAsia"/>
          <w:sz w:val="28"/>
          <w:szCs w:val="28"/>
        </w:rPr>
        <w:t>附件：1.新疆农业大学2018年教研教改项目申报指南</w:t>
      </w:r>
    </w:p>
    <w:p w:rsidR="00590BD7" w:rsidRDefault="00AB6D87">
      <w:pPr>
        <w:spacing w:line="460" w:lineRule="exact"/>
        <w:ind w:firstLineChars="303" w:firstLine="848"/>
        <w:rPr>
          <w:rFonts w:ascii="宋体" w:hAnsi="宋体" w:cs="宋体"/>
          <w:sz w:val="28"/>
          <w:szCs w:val="28"/>
        </w:rPr>
      </w:pPr>
      <w:r>
        <w:rPr>
          <w:rFonts w:ascii="宋体" w:hAnsi="宋体" w:cs="宋体" w:hint="eastAsia"/>
          <w:sz w:val="28"/>
          <w:szCs w:val="28"/>
        </w:rPr>
        <w:t>2</w:t>
      </w:r>
      <w:r>
        <w:rPr>
          <w:rFonts w:ascii="宋体" w:hAnsi="宋体" w:cs="宋体" w:hint="eastAsia"/>
          <w:color w:val="0000FF"/>
          <w:sz w:val="28"/>
          <w:szCs w:val="28"/>
        </w:rPr>
        <w:t>.</w:t>
      </w:r>
      <w:r>
        <w:rPr>
          <w:rFonts w:ascii="宋体" w:hAnsi="宋体" w:cs="宋体" w:hint="eastAsia"/>
          <w:sz w:val="28"/>
          <w:szCs w:val="28"/>
        </w:rPr>
        <w:t>新疆农业大学教研教改项目申请汇总表</w:t>
      </w:r>
    </w:p>
    <w:p w:rsidR="00590BD7" w:rsidRDefault="00AB6D87">
      <w:pPr>
        <w:spacing w:line="460" w:lineRule="exact"/>
        <w:ind w:firstLineChars="303" w:firstLine="848"/>
        <w:rPr>
          <w:rFonts w:ascii="宋体" w:hAnsi="宋体" w:cs="宋体"/>
          <w:sz w:val="28"/>
          <w:szCs w:val="28"/>
        </w:rPr>
      </w:pPr>
      <w:r>
        <w:rPr>
          <w:rFonts w:ascii="宋体" w:hAnsi="宋体" w:cs="宋体" w:hint="eastAsia"/>
          <w:sz w:val="28"/>
          <w:szCs w:val="28"/>
        </w:rPr>
        <w:t>3.新疆农业大学教研教改项目申请表</w:t>
      </w:r>
    </w:p>
    <w:p w:rsidR="00590BD7" w:rsidRDefault="00AB6D87">
      <w:pPr>
        <w:spacing w:line="460" w:lineRule="exact"/>
        <w:ind w:firstLineChars="303" w:firstLine="848"/>
        <w:rPr>
          <w:rFonts w:ascii="宋体" w:hAnsi="宋体" w:cs="宋体"/>
          <w:sz w:val="28"/>
          <w:szCs w:val="28"/>
        </w:rPr>
      </w:pPr>
      <w:r>
        <w:rPr>
          <w:rFonts w:ascii="宋体" w:hAnsi="宋体" w:cs="宋体" w:hint="eastAsia"/>
          <w:sz w:val="28"/>
          <w:szCs w:val="28"/>
        </w:rPr>
        <w:t>4.新疆农业大学教研教改（课程建设）项目申请表</w:t>
      </w:r>
    </w:p>
    <w:p w:rsidR="00590BD7" w:rsidRDefault="00AB6D87">
      <w:pPr>
        <w:spacing w:line="460" w:lineRule="exact"/>
        <w:ind w:firstLineChars="300" w:firstLine="840"/>
        <w:rPr>
          <w:rFonts w:ascii="宋体" w:hAnsi="宋体" w:cs="宋体"/>
          <w:sz w:val="28"/>
          <w:szCs w:val="28"/>
        </w:rPr>
      </w:pPr>
      <w:r>
        <w:rPr>
          <w:rFonts w:ascii="宋体" w:hAnsi="宋体" w:cs="宋体" w:hint="eastAsia"/>
          <w:sz w:val="28"/>
          <w:szCs w:val="28"/>
        </w:rPr>
        <w:t>5.校企合作协同创新育人案例（格式）</w:t>
      </w:r>
    </w:p>
    <w:p w:rsidR="00590BD7" w:rsidRDefault="00AB6D87">
      <w:pPr>
        <w:spacing w:line="460" w:lineRule="exact"/>
        <w:ind w:firstLineChars="300" w:firstLine="840"/>
        <w:rPr>
          <w:rFonts w:ascii="宋体" w:hAnsi="宋体" w:cs="宋体"/>
          <w:sz w:val="28"/>
          <w:szCs w:val="28"/>
        </w:rPr>
      </w:pPr>
      <w:r>
        <w:rPr>
          <w:rFonts w:ascii="宋体" w:hAnsi="宋体" w:cs="宋体" w:hint="eastAsia"/>
          <w:sz w:val="28"/>
          <w:szCs w:val="28"/>
        </w:rPr>
        <w:t>6、教学基层组织建设分项要求</w:t>
      </w:r>
    </w:p>
    <w:p w:rsidR="00590BD7" w:rsidRDefault="00AB6D87">
      <w:pPr>
        <w:spacing w:line="460" w:lineRule="exact"/>
        <w:ind w:firstLineChars="300" w:firstLine="840"/>
        <w:rPr>
          <w:rFonts w:ascii="宋体" w:hAnsi="宋体" w:cs="宋体"/>
          <w:sz w:val="28"/>
          <w:szCs w:val="28"/>
        </w:rPr>
      </w:pPr>
      <w:r>
        <w:rPr>
          <w:rFonts w:ascii="宋体" w:hAnsi="宋体" w:cs="宋体" w:hint="eastAsia"/>
          <w:sz w:val="28"/>
          <w:szCs w:val="28"/>
        </w:rPr>
        <w:t>7、推荐优质在线资源课程名单</w:t>
      </w:r>
    </w:p>
    <w:p w:rsidR="00590BD7" w:rsidRDefault="00AB6D87">
      <w:pPr>
        <w:spacing w:line="460" w:lineRule="exact"/>
        <w:ind w:firstLineChars="300" w:firstLine="840"/>
        <w:rPr>
          <w:rFonts w:ascii="宋体" w:hAnsi="宋体" w:cs="宋体"/>
          <w:sz w:val="28"/>
          <w:szCs w:val="28"/>
        </w:rPr>
      </w:pPr>
      <w:r>
        <w:rPr>
          <w:rFonts w:ascii="宋体" w:hAnsi="宋体" w:cs="宋体" w:hint="eastAsia"/>
          <w:sz w:val="28"/>
          <w:szCs w:val="28"/>
        </w:rPr>
        <w:t>8、混合式教学建设具体要求</w:t>
      </w:r>
    </w:p>
    <w:p w:rsidR="00590BD7" w:rsidRDefault="00590BD7">
      <w:pPr>
        <w:spacing w:line="460" w:lineRule="exact"/>
        <w:ind w:firstLineChars="300" w:firstLine="840"/>
        <w:rPr>
          <w:rFonts w:ascii="宋体" w:hAnsi="宋体" w:cs="宋体"/>
          <w:sz w:val="28"/>
          <w:szCs w:val="28"/>
        </w:rPr>
      </w:pPr>
    </w:p>
    <w:p w:rsidR="00590BD7" w:rsidRDefault="00590BD7">
      <w:pPr>
        <w:spacing w:line="460" w:lineRule="exact"/>
        <w:rPr>
          <w:rFonts w:ascii="宋体" w:hAnsi="宋体" w:cs="宋体"/>
          <w:sz w:val="28"/>
          <w:szCs w:val="28"/>
        </w:rPr>
      </w:pPr>
    </w:p>
    <w:p w:rsidR="00590BD7" w:rsidRDefault="00590BD7">
      <w:pPr>
        <w:spacing w:line="460" w:lineRule="exact"/>
        <w:ind w:firstLineChars="1962" w:firstLine="5494"/>
        <w:rPr>
          <w:rFonts w:ascii="宋体" w:hAnsi="宋体" w:cs="宋体"/>
          <w:sz w:val="28"/>
          <w:szCs w:val="28"/>
        </w:rPr>
      </w:pPr>
    </w:p>
    <w:p w:rsidR="00590BD7" w:rsidRDefault="00AB6D87">
      <w:pPr>
        <w:spacing w:line="460" w:lineRule="exact"/>
        <w:ind w:firstLineChars="1950" w:firstLine="5460"/>
        <w:rPr>
          <w:rFonts w:ascii="宋体" w:hAnsi="宋体" w:cs="宋体"/>
          <w:sz w:val="28"/>
          <w:szCs w:val="28"/>
        </w:rPr>
      </w:pPr>
      <w:r>
        <w:rPr>
          <w:rFonts w:ascii="宋体" w:hAnsi="宋体" w:cs="宋体" w:hint="eastAsia"/>
          <w:sz w:val="28"/>
          <w:szCs w:val="28"/>
        </w:rPr>
        <w:t>教务处</w:t>
      </w:r>
    </w:p>
    <w:p w:rsidR="00590BD7" w:rsidRDefault="00AB6D87">
      <w:pPr>
        <w:spacing w:line="460" w:lineRule="exact"/>
        <w:ind w:firstLineChars="1600" w:firstLine="4480"/>
        <w:rPr>
          <w:rFonts w:ascii="宋体" w:hAnsi="宋体" w:cs="宋体"/>
          <w:sz w:val="28"/>
          <w:szCs w:val="28"/>
        </w:rPr>
      </w:pPr>
      <w:r>
        <w:rPr>
          <w:rFonts w:ascii="宋体" w:hAnsi="宋体" w:cs="宋体" w:hint="eastAsia"/>
          <w:sz w:val="28"/>
          <w:szCs w:val="28"/>
        </w:rPr>
        <w:t>二○一七年十二月一日</w:t>
      </w:r>
    </w:p>
    <w:p w:rsidR="00590BD7" w:rsidRDefault="00590BD7">
      <w:pPr>
        <w:spacing w:line="460" w:lineRule="exact"/>
        <w:rPr>
          <w:rFonts w:ascii="宋体" w:hAnsi="宋体" w:cs="宋体"/>
          <w:sz w:val="28"/>
          <w:szCs w:val="28"/>
        </w:rPr>
      </w:pPr>
    </w:p>
    <w:p w:rsidR="00590BD7" w:rsidRDefault="00590BD7">
      <w:pPr>
        <w:spacing w:line="460" w:lineRule="exact"/>
        <w:rPr>
          <w:rFonts w:ascii="宋体" w:hAnsi="宋体" w:cs="宋体"/>
          <w:sz w:val="28"/>
          <w:szCs w:val="28"/>
        </w:rPr>
      </w:pPr>
    </w:p>
    <w:p w:rsidR="00590BD7" w:rsidRDefault="00590BD7">
      <w:pPr>
        <w:spacing w:line="460" w:lineRule="exact"/>
        <w:rPr>
          <w:rFonts w:ascii="宋体" w:hAnsi="宋体" w:cs="宋体"/>
          <w:sz w:val="28"/>
          <w:szCs w:val="28"/>
        </w:rPr>
      </w:pPr>
    </w:p>
    <w:p w:rsidR="00590BD7" w:rsidRDefault="00590BD7">
      <w:pPr>
        <w:pStyle w:val="a5"/>
        <w:spacing w:after="50" w:line="520" w:lineRule="exact"/>
        <w:ind w:leftChars="0" w:left="0"/>
        <w:rPr>
          <w:rFonts w:ascii="仿宋_GB2312" w:eastAsia="仿宋_GB2312"/>
        </w:rPr>
      </w:pPr>
    </w:p>
    <w:p w:rsidR="00590BD7" w:rsidRDefault="00AB6D87">
      <w:pPr>
        <w:spacing w:line="480" w:lineRule="exact"/>
        <w:ind w:leftChars="-85" w:left="1" w:hangingChars="64" w:hanging="179"/>
        <w:rPr>
          <w:rFonts w:ascii="仿宋_GB2312" w:eastAsia="仿宋_GB2312" w:hAnsi="宋体"/>
          <w:sz w:val="30"/>
          <w:szCs w:val="30"/>
        </w:rPr>
      </w:pPr>
      <w:r>
        <w:rPr>
          <w:rFonts w:ascii="仿宋_GB2312" w:eastAsia="仿宋_GB2312" w:hAnsi="宋体" w:hint="eastAsia"/>
          <w:sz w:val="28"/>
          <w:szCs w:val="28"/>
        </w:rPr>
        <w:br w:type="page"/>
      </w:r>
      <w:r>
        <w:rPr>
          <w:rFonts w:ascii="仿宋_GB2312" w:eastAsia="仿宋_GB2312" w:hAnsi="宋体" w:hint="eastAsia"/>
          <w:sz w:val="30"/>
          <w:szCs w:val="30"/>
        </w:rPr>
        <w:lastRenderedPageBreak/>
        <w:t>附件</w:t>
      </w:r>
      <w:r>
        <w:rPr>
          <w:rFonts w:ascii="仿宋_GB2312" w:eastAsia="仿宋_GB2312" w:hAnsi="宋体"/>
          <w:sz w:val="30"/>
          <w:szCs w:val="30"/>
        </w:rPr>
        <w:t>1</w:t>
      </w:r>
    </w:p>
    <w:p w:rsidR="00590BD7" w:rsidRDefault="00AB6D87">
      <w:pPr>
        <w:spacing w:beforeLines="100" w:before="240" w:afterLines="100" w:after="240" w:line="480" w:lineRule="exact"/>
        <w:jc w:val="center"/>
        <w:rPr>
          <w:rFonts w:ascii="仿宋_GB2312" w:eastAsia="仿宋_GB2312"/>
          <w:b/>
          <w:sz w:val="32"/>
          <w:szCs w:val="32"/>
        </w:rPr>
      </w:pPr>
      <w:r>
        <w:rPr>
          <w:rFonts w:ascii="仿宋_GB2312" w:eastAsia="仿宋_GB2312" w:hAnsi="宋体" w:hint="eastAsia"/>
          <w:b/>
          <w:sz w:val="32"/>
          <w:szCs w:val="32"/>
        </w:rPr>
        <w:t>新疆农业大学2018年度教研教改项目申报指南</w:t>
      </w:r>
    </w:p>
    <w:p w:rsidR="00590BD7" w:rsidRDefault="00AB6D87">
      <w:pPr>
        <w:spacing w:line="480" w:lineRule="exact"/>
        <w:ind w:firstLineChars="192" w:firstLine="540"/>
        <w:outlineLvl w:val="0"/>
        <w:rPr>
          <w:rFonts w:ascii="仿宋_GB2312" w:eastAsia="仿宋_GB2312" w:hAnsi="宋体"/>
          <w:b/>
          <w:sz w:val="28"/>
          <w:szCs w:val="28"/>
        </w:rPr>
      </w:pPr>
      <w:r>
        <w:rPr>
          <w:rFonts w:ascii="仿宋_GB2312" w:eastAsia="仿宋_GB2312" w:hAnsi="宋体" w:hint="eastAsia"/>
          <w:b/>
          <w:sz w:val="28"/>
          <w:szCs w:val="28"/>
        </w:rPr>
        <w:t>第一部分</w:t>
      </w:r>
    </w:p>
    <w:p w:rsidR="00590BD7" w:rsidRDefault="00AB6D87">
      <w:pPr>
        <w:spacing w:line="480" w:lineRule="exact"/>
        <w:ind w:firstLineChars="192" w:firstLine="540"/>
        <w:outlineLvl w:val="0"/>
        <w:rPr>
          <w:rFonts w:ascii="仿宋_GB2312" w:eastAsia="仿宋_GB2312" w:hAnsi="宋体"/>
          <w:b/>
          <w:sz w:val="28"/>
          <w:szCs w:val="28"/>
        </w:rPr>
      </w:pPr>
      <w:r>
        <w:rPr>
          <w:rFonts w:ascii="仿宋_GB2312" w:eastAsia="仿宋_GB2312" w:hAnsi="宋体" w:hint="eastAsia"/>
          <w:b/>
          <w:sz w:val="28"/>
          <w:szCs w:val="28"/>
        </w:rPr>
        <w:t>1.1综合教学改革项目</w:t>
      </w:r>
    </w:p>
    <w:p w:rsidR="00590BD7" w:rsidRDefault="00AB6D87">
      <w:pPr>
        <w:spacing w:line="480" w:lineRule="exact"/>
        <w:ind w:firstLineChars="200" w:firstLine="560"/>
        <w:rPr>
          <w:rFonts w:ascii="仿宋_GB2312" w:eastAsia="仿宋_GB2312"/>
          <w:sz w:val="28"/>
          <w:szCs w:val="28"/>
        </w:rPr>
      </w:pPr>
      <w:r>
        <w:rPr>
          <w:rFonts w:ascii="仿宋_GB2312" w:eastAsia="仿宋_GB2312" w:hint="eastAsia"/>
          <w:sz w:val="28"/>
          <w:szCs w:val="28"/>
        </w:rPr>
        <w:t>以教学单位集体为单位，由单位领导、系主任、专业建设负责人负责组织实施，紧密结合</w:t>
      </w:r>
      <w:r>
        <w:rPr>
          <w:rFonts w:ascii="仿宋_GB2312" w:eastAsia="仿宋_GB2312" w:hint="eastAsia"/>
          <w:b/>
          <w:bCs/>
          <w:sz w:val="28"/>
          <w:szCs w:val="28"/>
        </w:rPr>
        <w:t>学院审核</w:t>
      </w:r>
      <w:proofErr w:type="gramStart"/>
      <w:r>
        <w:rPr>
          <w:rFonts w:ascii="仿宋_GB2312" w:eastAsia="仿宋_GB2312" w:hint="eastAsia"/>
          <w:b/>
          <w:bCs/>
          <w:sz w:val="28"/>
          <w:szCs w:val="28"/>
        </w:rPr>
        <w:t>评估自</w:t>
      </w:r>
      <w:proofErr w:type="gramEnd"/>
      <w:r>
        <w:rPr>
          <w:rFonts w:ascii="仿宋_GB2312" w:eastAsia="仿宋_GB2312" w:hint="eastAsia"/>
          <w:b/>
          <w:bCs/>
          <w:sz w:val="28"/>
          <w:szCs w:val="28"/>
        </w:rPr>
        <w:t>评工作</w:t>
      </w:r>
      <w:r>
        <w:rPr>
          <w:rFonts w:ascii="仿宋_GB2312" w:eastAsia="仿宋_GB2312" w:hint="eastAsia"/>
          <w:sz w:val="28"/>
          <w:szCs w:val="28"/>
        </w:rPr>
        <w:t>，扬优势、补短板，以院部人才培养模式改革、学生能力培养模式创新、教师教学能力培育等为建设内容，项目建设思路和建设方案符合我校条件，有具体的实施工作安排，并能形成明确的项目成果。</w:t>
      </w:r>
    </w:p>
    <w:p w:rsidR="00590BD7" w:rsidRDefault="00AB6D87">
      <w:pPr>
        <w:spacing w:line="480" w:lineRule="exact"/>
        <w:ind w:firstLineChars="200" w:firstLine="560"/>
        <w:rPr>
          <w:rFonts w:ascii="仿宋_GB2312" w:eastAsia="仿宋_GB2312"/>
          <w:sz w:val="28"/>
          <w:szCs w:val="28"/>
        </w:rPr>
      </w:pPr>
      <w:r>
        <w:rPr>
          <w:rFonts w:ascii="仿宋_GB2312" w:eastAsia="仿宋_GB2312" w:hint="eastAsia"/>
          <w:sz w:val="28"/>
          <w:szCs w:val="28"/>
        </w:rPr>
        <w:t>预期的研究成果和实施成果内容丰富而有特色，有条件申报自治区教学成果奖的项目优先予以支持。</w:t>
      </w:r>
    </w:p>
    <w:p w:rsidR="00590BD7" w:rsidRDefault="00AB6D87">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建设周期：1-2年 。</w:t>
      </w:r>
    </w:p>
    <w:p w:rsidR="00590BD7" w:rsidRDefault="00AB6D87">
      <w:pPr>
        <w:spacing w:line="480" w:lineRule="exact"/>
        <w:ind w:firstLineChars="192" w:firstLine="538"/>
        <w:rPr>
          <w:rFonts w:ascii="仿宋_GB2312" w:eastAsia="仿宋_GB2312"/>
          <w:sz w:val="28"/>
          <w:szCs w:val="28"/>
        </w:rPr>
      </w:pPr>
      <w:r>
        <w:rPr>
          <w:rFonts w:ascii="仿宋_GB2312" w:eastAsia="仿宋_GB2312"/>
          <w:color w:val="000000"/>
          <w:sz w:val="28"/>
          <w:szCs w:val="28"/>
        </w:rPr>
        <w:t>立项与资助额度：</w:t>
      </w:r>
      <w:r>
        <w:rPr>
          <w:rFonts w:ascii="仿宋_GB2312" w:eastAsia="仿宋_GB2312" w:hint="eastAsia"/>
          <w:sz w:val="28"/>
          <w:szCs w:val="28"/>
        </w:rPr>
        <w:t>立项10项，每项1万元。</w:t>
      </w:r>
    </w:p>
    <w:p w:rsidR="00590BD7" w:rsidRDefault="00AB6D87">
      <w:pPr>
        <w:widowControl/>
        <w:adjustRightInd w:val="0"/>
        <w:snapToGrid w:val="0"/>
        <w:spacing w:line="460" w:lineRule="exact"/>
        <w:ind w:firstLineChars="200" w:firstLine="562"/>
        <w:jc w:val="left"/>
        <w:rPr>
          <w:rFonts w:ascii="仿宋_GB2312" w:eastAsia="仿宋_GB2312"/>
          <w:b/>
          <w:color w:val="000000"/>
          <w:sz w:val="28"/>
          <w:szCs w:val="28"/>
        </w:rPr>
      </w:pPr>
      <w:r>
        <w:rPr>
          <w:rFonts w:ascii="仿宋_GB2312" w:eastAsia="仿宋_GB2312" w:hint="eastAsia"/>
          <w:b/>
          <w:sz w:val="28"/>
          <w:szCs w:val="28"/>
        </w:rPr>
        <w:t>1.2应用型人</w:t>
      </w:r>
      <w:r>
        <w:rPr>
          <w:rFonts w:ascii="仿宋_GB2312" w:eastAsia="仿宋_GB2312" w:hint="eastAsia"/>
          <w:b/>
          <w:color w:val="000000"/>
          <w:sz w:val="28"/>
          <w:szCs w:val="28"/>
        </w:rPr>
        <w:t>才</w:t>
      </w:r>
      <w:r>
        <w:rPr>
          <w:rFonts w:ascii="仿宋_GB2312" w:eastAsia="仿宋_GB2312"/>
          <w:b/>
          <w:color w:val="000000"/>
          <w:sz w:val="28"/>
          <w:szCs w:val="28"/>
        </w:rPr>
        <w:t>培养</w:t>
      </w:r>
      <w:r>
        <w:rPr>
          <w:rFonts w:ascii="仿宋_GB2312" w:eastAsia="仿宋_GB2312" w:hint="eastAsia"/>
          <w:b/>
          <w:color w:val="000000"/>
          <w:sz w:val="28"/>
          <w:szCs w:val="28"/>
        </w:rPr>
        <w:t xml:space="preserve">模式研究项目                                                                                                                                                                                                                                                                                                                                                                                                                                                                                                                                                                                                                                                                                                                                                                                                                                                                                                                                                                                                                                                                                                                                                                                                                                                                                                                                                                                                                                                                                                                                                                                                                                                                                                                                                                                                                                                                                                                             </w:t>
      </w:r>
    </w:p>
    <w:p w:rsidR="00590BD7" w:rsidRDefault="00AB6D87">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（1）应用型人才需求调查与培养目标定位研究</w:t>
      </w:r>
    </w:p>
    <w:p w:rsidR="00590BD7" w:rsidRDefault="00AB6D87">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（2）校企协同育人案例建设</w:t>
      </w:r>
    </w:p>
    <w:p w:rsidR="00590BD7" w:rsidRDefault="00AB6D87">
      <w:pPr>
        <w:spacing w:line="480" w:lineRule="exact"/>
        <w:ind w:firstLineChars="250" w:firstLine="700"/>
        <w:rPr>
          <w:rFonts w:ascii="仿宋_GB2312" w:eastAsia="仿宋_GB2312"/>
          <w:color w:val="000000"/>
          <w:sz w:val="28"/>
          <w:szCs w:val="28"/>
        </w:rPr>
      </w:pPr>
      <w:r>
        <w:rPr>
          <w:rFonts w:ascii="仿宋_GB2312" w:eastAsia="仿宋_GB2312" w:hAnsi="宋体" w:hint="eastAsia"/>
          <w:sz w:val="28"/>
          <w:szCs w:val="28"/>
        </w:rPr>
        <w:t>基本格式见附件5。</w:t>
      </w:r>
    </w:p>
    <w:p w:rsidR="00590BD7" w:rsidRDefault="00AB6D87">
      <w:pPr>
        <w:spacing w:line="5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（3）学科平台课程建设方案设计；</w:t>
      </w:r>
    </w:p>
    <w:p w:rsidR="00590BD7" w:rsidRDefault="00AB6D87">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（4）实践育人体系创新；</w:t>
      </w:r>
    </w:p>
    <w:p w:rsidR="00590BD7" w:rsidRDefault="00AB6D87">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（5）</w:t>
      </w:r>
      <w:r>
        <w:rPr>
          <w:rFonts w:ascii="仿宋_GB2312" w:eastAsia="仿宋_GB2312"/>
          <w:color w:val="000000"/>
          <w:sz w:val="28"/>
          <w:szCs w:val="28"/>
        </w:rPr>
        <w:t>创新创业教育课程</w:t>
      </w:r>
      <w:r>
        <w:rPr>
          <w:rFonts w:ascii="仿宋_GB2312" w:eastAsia="仿宋_GB2312" w:hint="eastAsia"/>
          <w:color w:val="000000"/>
          <w:sz w:val="28"/>
          <w:szCs w:val="28"/>
        </w:rPr>
        <w:t>体系建设；</w:t>
      </w:r>
    </w:p>
    <w:p w:rsidR="00590BD7" w:rsidRDefault="00AB6D87">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（6）“双师双能型”教师队伍建设。</w:t>
      </w:r>
    </w:p>
    <w:p w:rsidR="00590BD7" w:rsidRDefault="00AB6D87">
      <w:pPr>
        <w:spacing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建设周期：1-2年 。</w:t>
      </w:r>
    </w:p>
    <w:p w:rsidR="00590BD7" w:rsidRDefault="00AB6D87">
      <w:pPr>
        <w:spacing w:line="460" w:lineRule="exact"/>
        <w:ind w:firstLineChars="200" w:firstLine="560"/>
        <w:rPr>
          <w:rFonts w:ascii="仿宋_GB2312" w:eastAsia="仿宋_GB2312"/>
          <w:color w:val="000000"/>
          <w:sz w:val="28"/>
          <w:szCs w:val="28"/>
        </w:rPr>
      </w:pPr>
      <w:r>
        <w:rPr>
          <w:rFonts w:ascii="仿宋_GB2312" w:eastAsia="仿宋_GB2312"/>
          <w:color w:val="000000"/>
          <w:sz w:val="28"/>
          <w:szCs w:val="28"/>
        </w:rPr>
        <w:t>立项与资助额度：</w:t>
      </w:r>
      <w:r>
        <w:rPr>
          <w:rFonts w:ascii="仿宋_GB2312" w:eastAsia="仿宋_GB2312" w:hint="eastAsia"/>
          <w:color w:val="000000"/>
          <w:sz w:val="28"/>
          <w:szCs w:val="28"/>
        </w:rPr>
        <w:t>立项25项，每项0.15-0.5万元。</w:t>
      </w:r>
    </w:p>
    <w:p w:rsidR="00590BD7" w:rsidRDefault="00AB6D87">
      <w:pPr>
        <w:spacing w:line="460" w:lineRule="exact"/>
        <w:ind w:firstLineChars="200" w:firstLine="562"/>
        <w:rPr>
          <w:rFonts w:ascii="仿宋_GB2312" w:eastAsia="仿宋_GB2312"/>
          <w:b/>
          <w:color w:val="000000"/>
          <w:sz w:val="28"/>
          <w:szCs w:val="28"/>
        </w:rPr>
      </w:pPr>
      <w:r>
        <w:rPr>
          <w:rFonts w:ascii="仿宋_GB2312" w:eastAsia="仿宋_GB2312" w:hint="eastAsia"/>
          <w:b/>
          <w:color w:val="000000"/>
          <w:sz w:val="28"/>
          <w:szCs w:val="28"/>
        </w:rPr>
        <w:t>1.3</w:t>
      </w:r>
      <w:r>
        <w:rPr>
          <w:rFonts w:ascii="仿宋_GB2312" w:eastAsia="仿宋_GB2312"/>
          <w:b/>
          <w:color w:val="000000"/>
          <w:sz w:val="28"/>
          <w:szCs w:val="28"/>
        </w:rPr>
        <w:t>在线开放课程建设项目</w:t>
      </w:r>
    </w:p>
    <w:p w:rsidR="00590BD7" w:rsidRDefault="00AB6D87">
      <w:pPr>
        <w:spacing w:line="480" w:lineRule="exact"/>
        <w:ind w:firstLineChars="192" w:firstLine="538"/>
        <w:rPr>
          <w:rFonts w:ascii="仿宋_GB2312" w:eastAsia="仿宋_GB2312"/>
          <w:color w:val="000000"/>
          <w:sz w:val="28"/>
          <w:szCs w:val="28"/>
        </w:rPr>
      </w:pPr>
      <w:r>
        <w:rPr>
          <w:rFonts w:ascii="仿宋_GB2312" w:eastAsia="仿宋_GB2312"/>
          <w:color w:val="000000"/>
          <w:sz w:val="28"/>
          <w:szCs w:val="28"/>
        </w:rPr>
        <w:t xml:space="preserve">优先支持在全国或全疆具有影响力和竞争力的课程或者具有专业特色和地域特色的课程建成在线开放课程。鼓励以我校教师为主、联合其他高校共建、合建在线开放课程。 </w:t>
      </w:r>
    </w:p>
    <w:p w:rsidR="00590BD7" w:rsidRDefault="00AB6D87">
      <w:pPr>
        <w:spacing w:line="480" w:lineRule="exact"/>
        <w:ind w:firstLineChars="192" w:firstLine="538"/>
        <w:rPr>
          <w:rFonts w:ascii="仿宋_GB2312" w:eastAsia="仿宋_GB2312"/>
          <w:color w:val="000000"/>
          <w:sz w:val="28"/>
          <w:szCs w:val="28"/>
        </w:rPr>
      </w:pPr>
      <w:r>
        <w:rPr>
          <w:rFonts w:ascii="仿宋_GB2312" w:eastAsia="仿宋_GB2312"/>
          <w:color w:val="000000"/>
          <w:sz w:val="28"/>
          <w:szCs w:val="28"/>
        </w:rPr>
        <w:t>成果形式：成功建设在线开放课程，在校内完整运行一个教学周</w:t>
      </w:r>
      <w:r>
        <w:rPr>
          <w:rFonts w:ascii="仿宋_GB2312" w:eastAsia="仿宋_GB2312"/>
          <w:color w:val="000000"/>
          <w:sz w:val="28"/>
          <w:szCs w:val="28"/>
        </w:rPr>
        <w:lastRenderedPageBreak/>
        <w:t>期且效果良好，并实现在</w:t>
      </w:r>
      <w:r>
        <w:rPr>
          <w:rFonts w:ascii="仿宋_GB2312" w:eastAsia="仿宋_GB2312"/>
          <w:color w:val="000000"/>
          <w:sz w:val="28"/>
          <w:szCs w:val="28"/>
        </w:rPr>
        <w:t>“</w:t>
      </w:r>
      <w:r>
        <w:rPr>
          <w:rFonts w:ascii="仿宋_GB2312" w:eastAsia="仿宋_GB2312"/>
          <w:color w:val="000000"/>
          <w:sz w:val="28"/>
          <w:szCs w:val="28"/>
        </w:rPr>
        <w:t>好大学在线</w:t>
      </w:r>
      <w:r>
        <w:rPr>
          <w:rFonts w:ascii="仿宋_GB2312" w:eastAsia="仿宋_GB2312"/>
          <w:color w:val="000000"/>
          <w:sz w:val="28"/>
          <w:szCs w:val="28"/>
        </w:rPr>
        <w:t>”</w:t>
      </w:r>
      <w:r>
        <w:rPr>
          <w:rFonts w:ascii="仿宋_GB2312" w:eastAsia="仿宋_GB2312"/>
          <w:color w:val="000000"/>
          <w:sz w:val="28"/>
          <w:szCs w:val="28"/>
        </w:rPr>
        <w:t>、</w:t>
      </w:r>
      <w:r>
        <w:rPr>
          <w:rFonts w:ascii="仿宋_GB2312" w:eastAsia="仿宋_GB2312"/>
          <w:color w:val="000000"/>
          <w:sz w:val="28"/>
          <w:szCs w:val="28"/>
        </w:rPr>
        <w:t>“</w:t>
      </w:r>
      <w:r>
        <w:rPr>
          <w:rFonts w:ascii="仿宋_GB2312" w:eastAsia="仿宋_GB2312"/>
          <w:color w:val="000000"/>
          <w:sz w:val="28"/>
          <w:szCs w:val="28"/>
        </w:rPr>
        <w:t>智慧树网</w:t>
      </w:r>
      <w:r>
        <w:rPr>
          <w:rFonts w:ascii="仿宋_GB2312" w:eastAsia="仿宋_GB2312"/>
          <w:color w:val="000000"/>
          <w:sz w:val="28"/>
          <w:szCs w:val="28"/>
        </w:rPr>
        <w:t>”</w:t>
      </w:r>
      <w:r>
        <w:rPr>
          <w:rFonts w:ascii="仿宋_GB2312" w:eastAsia="仿宋_GB2312"/>
          <w:color w:val="000000"/>
          <w:sz w:val="28"/>
          <w:szCs w:val="28"/>
        </w:rPr>
        <w:t>、</w:t>
      </w:r>
      <w:r>
        <w:rPr>
          <w:rFonts w:ascii="仿宋_GB2312" w:eastAsia="仿宋_GB2312"/>
          <w:color w:val="000000"/>
          <w:sz w:val="28"/>
          <w:szCs w:val="28"/>
        </w:rPr>
        <w:t>“</w:t>
      </w:r>
      <w:r>
        <w:rPr>
          <w:rFonts w:ascii="仿宋_GB2312" w:eastAsia="仿宋_GB2312"/>
          <w:color w:val="000000"/>
          <w:sz w:val="28"/>
          <w:szCs w:val="28"/>
        </w:rPr>
        <w:t>中国大学MOOC</w:t>
      </w:r>
      <w:r>
        <w:rPr>
          <w:rFonts w:ascii="仿宋_GB2312" w:eastAsia="仿宋_GB2312"/>
          <w:color w:val="000000"/>
          <w:sz w:val="28"/>
          <w:szCs w:val="28"/>
        </w:rPr>
        <w:t>”</w:t>
      </w:r>
      <w:r>
        <w:rPr>
          <w:rFonts w:ascii="仿宋_GB2312" w:eastAsia="仿宋_GB2312"/>
          <w:color w:val="000000"/>
          <w:sz w:val="28"/>
          <w:szCs w:val="28"/>
        </w:rPr>
        <w:t>、</w:t>
      </w:r>
      <w:r>
        <w:rPr>
          <w:rFonts w:ascii="仿宋_GB2312" w:eastAsia="仿宋_GB2312"/>
          <w:color w:val="000000"/>
          <w:sz w:val="28"/>
          <w:szCs w:val="28"/>
        </w:rPr>
        <w:t>“</w:t>
      </w:r>
      <w:r>
        <w:rPr>
          <w:rFonts w:ascii="仿宋_GB2312" w:eastAsia="仿宋_GB2312"/>
          <w:color w:val="000000"/>
          <w:sz w:val="28"/>
          <w:szCs w:val="28"/>
        </w:rPr>
        <w:t>超星</w:t>
      </w:r>
      <w:r>
        <w:rPr>
          <w:rFonts w:ascii="仿宋_GB2312" w:eastAsia="仿宋_GB2312"/>
          <w:color w:val="000000"/>
          <w:sz w:val="28"/>
          <w:szCs w:val="28"/>
        </w:rPr>
        <w:t>”</w:t>
      </w:r>
      <w:r>
        <w:rPr>
          <w:rFonts w:ascii="仿宋_GB2312" w:eastAsia="仿宋_GB2312"/>
          <w:color w:val="000000"/>
          <w:sz w:val="28"/>
          <w:szCs w:val="28"/>
        </w:rPr>
        <w:t xml:space="preserve">等任何一个在线开放课程服务平台开放运行。 </w:t>
      </w:r>
    </w:p>
    <w:p w:rsidR="00590BD7" w:rsidRDefault="00AB6D87">
      <w:pPr>
        <w:spacing w:line="480" w:lineRule="exact"/>
        <w:ind w:firstLineChars="192" w:firstLine="538"/>
        <w:rPr>
          <w:rFonts w:ascii="仿宋_GB2312" w:eastAsia="仿宋_GB2312"/>
          <w:color w:val="000000"/>
          <w:sz w:val="28"/>
          <w:szCs w:val="28"/>
        </w:rPr>
      </w:pPr>
      <w:r>
        <w:rPr>
          <w:rFonts w:ascii="仿宋_GB2312" w:eastAsia="仿宋_GB2312" w:hint="eastAsia"/>
          <w:color w:val="000000"/>
          <w:sz w:val="28"/>
          <w:szCs w:val="28"/>
        </w:rPr>
        <w:t xml:space="preserve"> </w:t>
      </w:r>
      <w:r>
        <w:rPr>
          <w:rFonts w:ascii="仿宋_GB2312" w:eastAsia="仿宋_GB2312"/>
          <w:color w:val="000000"/>
          <w:sz w:val="28"/>
          <w:szCs w:val="28"/>
        </w:rPr>
        <w:t xml:space="preserve">建设周期：2-3年 </w:t>
      </w:r>
      <w:r>
        <w:rPr>
          <w:rFonts w:ascii="仿宋_GB2312" w:eastAsia="仿宋_GB2312" w:hint="eastAsia"/>
          <w:color w:val="000000"/>
          <w:sz w:val="28"/>
          <w:szCs w:val="28"/>
        </w:rPr>
        <w:t>。</w:t>
      </w:r>
    </w:p>
    <w:p w:rsidR="00590BD7" w:rsidRDefault="00AB6D87">
      <w:pPr>
        <w:spacing w:line="480" w:lineRule="exact"/>
        <w:ind w:firstLineChars="192" w:firstLine="538"/>
        <w:rPr>
          <w:color w:val="FF0000"/>
        </w:rPr>
      </w:pPr>
      <w:r>
        <w:rPr>
          <w:rFonts w:ascii="仿宋_GB2312" w:eastAsia="仿宋_GB2312"/>
          <w:color w:val="000000"/>
          <w:sz w:val="28"/>
          <w:szCs w:val="28"/>
        </w:rPr>
        <w:t>立项与资助额度：立项2-3项，</w:t>
      </w:r>
      <w:r>
        <w:rPr>
          <w:rFonts w:ascii="仿宋_GB2312" w:eastAsia="仿宋_GB2312"/>
          <w:sz w:val="28"/>
          <w:szCs w:val="28"/>
        </w:rPr>
        <w:t>每项10万元。</w:t>
      </w:r>
      <w:r>
        <w:rPr>
          <w:color w:val="FF0000"/>
        </w:rPr>
        <w:t xml:space="preserve"> </w:t>
      </w:r>
    </w:p>
    <w:p w:rsidR="00590BD7" w:rsidRDefault="00AB6D87">
      <w:pPr>
        <w:spacing w:line="480" w:lineRule="exact"/>
        <w:ind w:firstLineChars="192" w:firstLine="540"/>
        <w:rPr>
          <w:rFonts w:ascii="仿宋_GB2312" w:eastAsia="仿宋_GB2312"/>
          <w:b/>
          <w:color w:val="000000"/>
          <w:sz w:val="28"/>
          <w:szCs w:val="28"/>
        </w:rPr>
      </w:pPr>
      <w:r>
        <w:rPr>
          <w:rFonts w:ascii="仿宋_GB2312" w:eastAsia="仿宋_GB2312" w:hint="eastAsia"/>
          <w:b/>
          <w:color w:val="000000"/>
          <w:sz w:val="28"/>
          <w:szCs w:val="28"/>
        </w:rPr>
        <w:t>1.4新工科和大数据专业建设专题项目</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 xml:space="preserve">（1） 面向新经济的工科专业改造升级路径探索与实践； </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满足改造提升传统产业和培育壮大新兴产业的需要，推动高新技术与工科专业的知识、能力、素质要求深度融合，探索工科专业改造升级的实施路径。</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（2） 多学科交叉复合的新兴工科专业建设探索与实践；</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根据新技术和新产业发展趋势，促进学科交叉与跨界整合，推动工科专业之间、工科与其他学科专业交叉融合，培育建设新兴工科专业。</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（3） 新工科多方协同育人模式改革与实践；</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进一步推动开放式办学，创新大学组织模式，建立政校企等多主体协同育人模式，推进产教融合、校企合作的协同育人模式改革。</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（4）多学科交叉融合的工程人才培养模式探索与实践；</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打破固有学科领域界限，形成体现多学科交叉融合特征的工程人才培养模式。</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（5）新型工程教育信息化的探索与实践；</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推进信息技术与工程教育深度融合，创新“互联网+”环境下工程教育教学方法，提高工程教育效率和教学效果。</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（6）基于大数据技术的教学案例开发。</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围绕“数据科学与大数据技术”专业方向，专门设立教学实验案例开发项目。开发至少2-3个结合不同行业或者领域场景的实验案例。</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建设周期：1-2年 。</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立项与资助额度：立项10项，每项0.4-0.5万元。</w:t>
      </w:r>
    </w:p>
    <w:p w:rsidR="00590BD7" w:rsidRDefault="00AB6D87">
      <w:pPr>
        <w:spacing w:line="480" w:lineRule="exact"/>
        <w:ind w:firstLineChars="192" w:firstLine="540"/>
        <w:rPr>
          <w:rFonts w:ascii="仿宋_GB2312" w:eastAsia="仿宋_GB2312"/>
          <w:b/>
          <w:sz w:val="28"/>
          <w:szCs w:val="28"/>
        </w:rPr>
      </w:pPr>
      <w:r>
        <w:rPr>
          <w:rFonts w:ascii="仿宋_GB2312" w:eastAsia="仿宋_GB2312" w:hint="eastAsia"/>
          <w:b/>
          <w:sz w:val="28"/>
          <w:szCs w:val="28"/>
        </w:rPr>
        <w:t>1.5</w:t>
      </w:r>
      <w:proofErr w:type="gramStart"/>
      <w:r>
        <w:rPr>
          <w:rFonts w:ascii="仿宋_GB2312" w:eastAsia="仿宋_GB2312" w:hint="eastAsia"/>
          <w:b/>
          <w:sz w:val="28"/>
          <w:szCs w:val="28"/>
        </w:rPr>
        <w:t>援疆干部</w:t>
      </w:r>
      <w:proofErr w:type="gramEnd"/>
      <w:r>
        <w:rPr>
          <w:rFonts w:ascii="仿宋_GB2312" w:eastAsia="仿宋_GB2312" w:hint="eastAsia"/>
          <w:b/>
          <w:sz w:val="28"/>
          <w:szCs w:val="28"/>
        </w:rPr>
        <w:t>专项项目</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自拟题目，研究方向不限。</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lastRenderedPageBreak/>
        <w:t>建设周期：1-1.5年 。</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立项与资助额度：立项11项，每项3万元。</w:t>
      </w:r>
    </w:p>
    <w:p w:rsidR="00590BD7" w:rsidRDefault="00590BD7">
      <w:pPr>
        <w:spacing w:line="480" w:lineRule="exact"/>
        <w:ind w:firstLineChars="192" w:firstLine="538"/>
        <w:rPr>
          <w:rFonts w:ascii="仿宋_GB2312" w:eastAsia="仿宋_GB2312"/>
          <w:sz w:val="28"/>
          <w:szCs w:val="28"/>
        </w:rPr>
      </w:pPr>
    </w:p>
    <w:p w:rsidR="00590BD7" w:rsidRDefault="00AB6D87">
      <w:pPr>
        <w:spacing w:line="480" w:lineRule="exact"/>
        <w:ind w:firstLineChars="192" w:firstLine="540"/>
        <w:rPr>
          <w:rFonts w:ascii="仿宋_GB2312" w:eastAsia="仿宋_GB2312" w:hAnsi="宋体"/>
          <w:b/>
          <w:sz w:val="28"/>
          <w:szCs w:val="28"/>
        </w:rPr>
      </w:pPr>
      <w:r>
        <w:rPr>
          <w:rFonts w:ascii="仿宋_GB2312" w:eastAsia="仿宋_GB2312" w:hAnsi="宋体" w:hint="eastAsia"/>
          <w:b/>
          <w:sz w:val="28"/>
          <w:szCs w:val="28"/>
        </w:rPr>
        <w:t>第二部分</w:t>
      </w:r>
    </w:p>
    <w:p w:rsidR="00590BD7" w:rsidRDefault="00AB6D87">
      <w:pPr>
        <w:spacing w:line="480" w:lineRule="exact"/>
        <w:ind w:firstLineChars="192" w:firstLine="540"/>
        <w:rPr>
          <w:rFonts w:ascii="仿宋_GB2312" w:eastAsia="仿宋_GB2312"/>
          <w:b/>
          <w:color w:val="000000" w:themeColor="text1"/>
          <w:sz w:val="28"/>
          <w:szCs w:val="28"/>
        </w:rPr>
      </w:pPr>
      <w:r>
        <w:rPr>
          <w:rFonts w:ascii="仿宋_GB2312" w:eastAsia="仿宋_GB2312" w:hint="eastAsia"/>
          <w:b/>
          <w:color w:val="000000" w:themeColor="text1"/>
          <w:sz w:val="28"/>
          <w:szCs w:val="28"/>
        </w:rPr>
        <w:t>2.1 应用型人才课程体系建设</w:t>
      </w:r>
    </w:p>
    <w:p w:rsidR="00590BD7" w:rsidRDefault="00AB6D87">
      <w:pPr>
        <w:spacing w:line="480" w:lineRule="exact"/>
        <w:ind w:firstLineChars="192" w:firstLine="538"/>
        <w:rPr>
          <w:rFonts w:ascii="仿宋_GB2312" w:eastAsia="仿宋_GB2312"/>
          <w:color w:val="000000" w:themeColor="text1"/>
          <w:sz w:val="28"/>
          <w:szCs w:val="28"/>
        </w:rPr>
      </w:pPr>
      <w:r>
        <w:rPr>
          <w:rFonts w:ascii="仿宋_GB2312" w:eastAsia="仿宋_GB2312" w:hint="eastAsia"/>
          <w:color w:val="000000" w:themeColor="text1"/>
          <w:sz w:val="28"/>
          <w:szCs w:val="28"/>
        </w:rPr>
        <w:t>以区域</w:t>
      </w:r>
      <w:r>
        <w:rPr>
          <w:rFonts w:ascii="仿宋_GB2312" w:eastAsia="仿宋_GB2312"/>
          <w:color w:val="000000" w:themeColor="text1"/>
          <w:sz w:val="28"/>
          <w:szCs w:val="28"/>
        </w:rPr>
        <w:t>经济社会发展需求为导向，对接职业岗位要求和职业发展需求，</w:t>
      </w:r>
      <w:r>
        <w:rPr>
          <w:rFonts w:ascii="仿宋_GB2312" w:eastAsia="仿宋_GB2312" w:hint="eastAsia"/>
          <w:color w:val="000000" w:themeColor="text1"/>
          <w:sz w:val="28"/>
          <w:szCs w:val="28"/>
        </w:rPr>
        <w:t>强化</w:t>
      </w:r>
      <w:r>
        <w:rPr>
          <w:rFonts w:ascii="仿宋_GB2312" w:eastAsia="仿宋_GB2312"/>
          <w:color w:val="000000" w:themeColor="text1"/>
          <w:sz w:val="28"/>
          <w:szCs w:val="28"/>
        </w:rPr>
        <w:t>实践教学，建立应用型人才课程</w:t>
      </w:r>
      <w:r>
        <w:rPr>
          <w:rFonts w:ascii="仿宋_GB2312" w:eastAsia="仿宋_GB2312" w:hint="eastAsia"/>
          <w:color w:val="000000" w:themeColor="text1"/>
          <w:sz w:val="28"/>
          <w:szCs w:val="28"/>
        </w:rPr>
        <w:t>体系</w:t>
      </w:r>
      <w:r>
        <w:rPr>
          <w:rFonts w:ascii="仿宋_GB2312" w:eastAsia="仿宋_GB2312"/>
          <w:color w:val="000000" w:themeColor="text1"/>
          <w:sz w:val="28"/>
          <w:szCs w:val="28"/>
        </w:rPr>
        <w:t>。</w:t>
      </w:r>
      <w:r>
        <w:rPr>
          <w:rFonts w:ascii="仿宋_GB2312" w:eastAsia="仿宋_GB2312" w:hint="eastAsia"/>
          <w:color w:val="000000" w:themeColor="text1"/>
          <w:sz w:val="28"/>
          <w:szCs w:val="28"/>
        </w:rPr>
        <w:t>聚焦教学模式</w:t>
      </w:r>
      <w:r>
        <w:rPr>
          <w:rFonts w:ascii="仿宋_GB2312" w:eastAsia="仿宋_GB2312"/>
          <w:color w:val="000000" w:themeColor="text1"/>
          <w:sz w:val="28"/>
          <w:szCs w:val="28"/>
        </w:rPr>
        <w:t>、教学内容、课程体系、实践教学、考核方式等环节</w:t>
      </w:r>
      <w:r>
        <w:rPr>
          <w:rFonts w:ascii="仿宋_GB2312" w:eastAsia="仿宋_GB2312" w:hint="eastAsia"/>
          <w:color w:val="000000" w:themeColor="text1"/>
          <w:sz w:val="28"/>
          <w:szCs w:val="28"/>
        </w:rPr>
        <w:t>。</w:t>
      </w:r>
    </w:p>
    <w:p w:rsidR="00590BD7" w:rsidRDefault="00AB6D87">
      <w:pPr>
        <w:spacing w:line="480" w:lineRule="exact"/>
        <w:ind w:firstLineChars="192" w:firstLine="538"/>
        <w:rPr>
          <w:rFonts w:ascii="仿宋_GB2312" w:eastAsia="仿宋_GB2312"/>
          <w:color w:val="000000" w:themeColor="text1"/>
          <w:sz w:val="28"/>
          <w:szCs w:val="28"/>
        </w:rPr>
      </w:pPr>
      <w:r>
        <w:rPr>
          <w:rFonts w:ascii="仿宋_GB2312" w:eastAsia="仿宋_GB2312" w:hint="eastAsia"/>
          <w:color w:val="000000" w:themeColor="text1"/>
          <w:sz w:val="28"/>
          <w:szCs w:val="28"/>
        </w:rPr>
        <w:t>建设周期：1-2年 。</w:t>
      </w:r>
    </w:p>
    <w:p w:rsidR="00590BD7" w:rsidRDefault="00AB6D87">
      <w:pPr>
        <w:spacing w:line="480" w:lineRule="exact"/>
        <w:ind w:firstLineChars="192" w:firstLine="538"/>
        <w:rPr>
          <w:rFonts w:ascii="仿宋_GB2312" w:eastAsia="仿宋_GB2312"/>
          <w:b/>
          <w:color w:val="000000" w:themeColor="text1"/>
          <w:sz w:val="28"/>
          <w:szCs w:val="28"/>
        </w:rPr>
      </w:pPr>
      <w:r>
        <w:rPr>
          <w:rFonts w:ascii="仿宋_GB2312" w:eastAsia="仿宋_GB2312"/>
          <w:color w:val="000000" w:themeColor="text1"/>
          <w:sz w:val="28"/>
          <w:szCs w:val="28"/>
        </w:rPr>
        <w:t>立项与资助额度：</w:t>
      </w:r>
      <w:r>
        <w:rPr>
          <w:rFonts w:ascii="仿宋_GB2312" w:eastAsia="仿宋_GB2312" w:hint="eastAsia"/>
          <w:color w:val="000000" w:themeColor="text1"/>
          <w:sz w:val="28"/>
          <w:szCs w:val="28"/>
        </w:rPr>
        <w:t>立项10项，每项0.15万元。</w:t>
      </w:r>
    </w:p>
    <w:p w:rsidR="00590BD7" w:rsidRDefault="00AB6D87">
      <w:pPr>
        <w:spacing w:line="480" w:lineRule="exact"/>
        <w:ind w:firstLineChars="196" w:firstLine="551"/>
        <w:rPr>
          <w:rFonts w:ascii="仿宋_GB2312" w:eastAsia="仿宋_GB2312"/>
          <w:b/>
          <w:sz w:val="28"/>
          <w:szCs w:val="28"/>
        </w:rPr>
      </w:pPr>
      <w:r>
        <w:rPr>
          <w:rFonts w:ascii="仿宋_GB2312" w:eastAsia="仿宋_GB2312" w:hint="eastAsia"/>
          <w:b/>
          <w:sz w:val="28"/>
          <w:szCs w:val="28"/>
        </w:rPr>
        <w:t>2.2</w:t>
      </w:r>
      <w:r>
        <w:rPr>
          <w:rFonts w:ascii="仿宋_GB2312" w:eastAsia="仿宋_GB2312" w:hAnsi="宋体" w:hint="eastAsia"/>
          <w:b/>
          <w:sz w:val="28"/>
          <w:szCs w:val="28"/>
        </w:rPr>
        <w:t>网上课程中心平台建设项目</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我校网上课程中心平台已经可以实现校内网上师生互动答疑、网上资源的定向共享。为推动课程中心建设与开发利用，项目应由单位领导、系主任或专业建设负责人作为主持人申报，并鼓励有利于学科交叉的相关课程的课程群建设。</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预期的研究成果是完成本学院15门核心课程建设，其中包括所在学院的老师在课程中心独立建设的课程，完成标准为每门课程内容总体完整，且课程在网上有效点击数超过1000人次。</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建设周期：1-2年 。</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立项与资助额度：立项数3项，每项2万元。</w:t>
      </w:r>
    </w:p>
    <w:p w:rsidR="00590BD7" w:rsidRDefault="00AB6D87">
      <w:pPr>
        <w:spacing w:line="480" w:lineRule="exact"/>
        <w:ind w:firstLineChars="201" w:firstLine="565"/>
        <w:rPr>
          <w:rFonts w:ascii="仿宋_GB2312" w:eastAsia="仿宋_GB2312"/>
          <w:b/>
          <w:color w:val="000000"/>
          <w:sz w:val="28"/>
          <w:szCs w:val="28"/>
        </w:rPr>
      </w:pPr>
      <w:r>
        <w:rPr>
          <w:rFonts w:ascii="仿宋_GB2312" w:eastAsia="仿宋_GB2312" w:hint="eastAsia"/>
          <w:b/>
          <w:sz w:val="28"/>
          <w:szCs w:val="28"/>
        </w:rPr>
        <w:t>2.3</w:t>
      </w:r>
      <w:r>
        <w:rPr>
          <w:rFonts w:ascii="仿宋_GB2312" w:eastAsia="仿宋_GB2312" w:hint="eastAsia"/>
          <w:b/>
          <w:color w:val="000000"/>
          <w:sz w:val="28"/>
          <w:szCs w:val="28"/>
        </w:rPr>
        <w:t>卓越班课程改革项目</w:t>
      </w:r>
    </w:p>
    <w:p w:rsidR="00590BD7" w:rsidRDefault="00AB6D87">
      <w:pPr>
        <w:spacing w:line="480" w:lineRule="exact"/>
        <w:ind w:firstLineChars="201" w:firstLine="563"/>
        <w:rPr>
          <w:rFonts w:ascii="仿宋_GB2312" w:eastAsia="仿宋_GB2312"/>
          <w:color w:val="000000"/>
          <w:sz w:val="28"/>
          <w:szCs w:val="28"/>
        </w:rPr>
      </w:pPr>
      <w:r>
        <w:rPr>
          <w:rFonts w:ascii="仿宋_GB2312" w:eastAsia="仿宋_GB2312" w:hint="eastAsia"/>
          <w:color w:val="000000"/>
          <w:sz w:val="28"/>
          <w:szCs w:val="28"/>
        </w:rPr>
        <w:t>针对卓越班2018年春季学期所开设课程设立，各课程改革申报时围绕拔尖创新型人才和复合应用型人才培养的定位，从课程内容、授课方式、实践教学、考核方式等方面实施改革创新。</w:t>
      </w:r>
    </w:p>
    <w:p w:rsidR="00590BD7" w:rsidRDefault="00AB6D87">
      <w:pPr>
        <w:spacing w:line="480" w:lineRule="exact"/>
        <w:ind w:firstLineChars="201" w:firstLine="563"/>
        <w:rPr>
          <w:rFonts w:ascii="仿宋_GB2312" w:eastAsia="仿宋_GB2312"/>
          <w:color w:val="000000"/>
          <w:sz w:val="28"/>
          <w:szCs w:val="28"/>
        </w:rPr>
      </w:pPr>
      <w:r>
        <w:rPr>
          <w:rFonts w:ascii="仿宋_GB2312" w:eastAsia="仿宋_GB2312" w:hint="eastAsia"/>
          <w:color w:val="000000"/>
          <w:sz w:val="28"/>
          <w:szCs w:val="28"/>
        </w:rPr>
        <w:t>此项目采用过程验收方式。</w:t>
      </w:r>
    </w:p>
    <w:p w:rsidR="00590BD7" w:rsidRDefault="00AB6D87">
      <w:pPr>
        <w:spacing w:line="480" w:lineRule="exact"/>
        <w:ind w:firstLineChars="201" w:firstLine="563"/>
        <w:rPr>
          <w:rFonts w:ascii="仿宋_GB2312" w:eastAsia="仿宋_GB2312"/>
          <w:color w:val="000000"/>
          <w:sz w:val="28"/>
          <w:szCs w:val="28"/>
        </w:rPr>
      </w:pPr>
      <w:r>
        <w:rPr>
          <w:rFonts w:ascii="仿宋_GB2312" w:eastAsia="仿宋_GB2312"/>
          <w:color w:val="000000"/>
          <w:sz w:val="28"/>
          <w:szCs w:val="28"/>
        </w:rPr>
        <w:t>立项与资助额度：</w:t>
      </w:r>
      <w:r>
        <w:rPr>
          <w:rFonts w:ascii="仿宋_GB2312" w:eastAsia="仿宋_GB2312" w:hint="eastAsia"/>
          <w:color w:val="000000"/>
          <w:sz w:val="28"/>
          <w:szCs w:val="28"/>
        </w:rPr>
        <w:t>立项3项，每项0.15-0.2万元。</w:t>
      </w:r>
    </w:p>
    <w:p w:rsidR="00590BD7" w:rsidRDefault="00AB6D87">
      <w:pPr>
        <w:spacing w:line="480" w:lineRule="exact"/>
        <w:ind w:firstLineChars="192" w:firstLine="540"/>
        <w:outlineLvl w:val="0"/>
        <w:rPr>
          <w:rFonts w:ascii="仿宋_GB2312" w:eastAsia="仿宋_GB2312"/>
          <w:b/>
          <w:sz w:val="28"/>
          <w:szCs w:val="28"/>
        </w:rPr>
      </w:pPr>
      <w:r>
        <w:rPr>
          <w:rFonts w:ascii="仿宋_GB2312" w:eastAsia="仿宋_GB2312" w:hint="eastAsia"/>
          <w:b/>
          <w:sz w:val="28"/>
          <w:szCs w:val="28"/>
        </w:rPr>
        <w:t>2.4教学基层组织建设项目</w:t>
      </w:r>
    </w:p>
    <w:p w:rsidR="00590BD7" w:rsidRDefault="00AB6D87">
      <w:pPr>
        <w:spacing w:line="460" w:lineRule="exact"/>
        <w:ind w:firstLineChars="200" w:firstLine="560"/>
        <w:rPr>
          <w:rFonts w:ascii="仿宋_GB2312" w:eastAsia="仿宋_GB2312"/>
          <w:sz w:val="28"/>
          <w:szCs w:val="28"/>
        </w:rPr>
      </w:pPr>
      <w:r>
        <w:rPr>
          <w:rFonts w:ascii="仿宋_GB2312" w:eastAsia="仿宋_GB2312" w:hint="eastAsia"/>
          <w:sz w:val="28"/>
          <w:szCs w:val="28"/>
        </w:rPr>
        <w:t>以系、教研室或课程小组为基层组织单位申报，制定工作目标和工作计划，建立规章制度，以教学基层组织为单位开展教学研讨、课</w:t>
      </w:r>
      <w:r>
        <w:rPr>
          <w:rFonts w:ascii="仿宋_GB2312" w:eastAsia="仿宋_GB2312" w:hint="eastAsia"/>
          <w:sz w:val="28"/>
          <w:szCs w:val="28"/>
        </w:rPr>
        <w:lastRenderedPageBreak/>
        <w:t>程建设与改革、教学团队建设、指导青年教师等工作，基层组织有负责人，有团队，课程建设中有分工，有配合，教学资源共建共享。</w:t>
      </w:r>
      <w:r>
        <w:rPr>
          <w:rFonts w:ascii="仿宋_GB2312" w:eastAsia="仿宋_GB2312" w:hint="eastAsia"/>
          <w:b/>
          <w:color w:val="FF0000"/>
          <w:sz w:val="28"/>
          <w:szCs w:val="28"/>
        </w:rPr>
        <w:t>教学基层组织项目建设期完成所列分项的两项及以上（附件6）。</w:t>
      </w:r>
      <w:r>
        <w:rPr>
          <w:rFonts w:ascii="仿宋_GB2312" w:eastAsia="仿宋_GB2312" w:hint="eastAsia"/>
          <w:sz w:val="28"/>
          <w:szCs w:val="28"/>
        </w:rPr>
        <w:t>成果形式为：基层组织建设方案、一学年度的活动记录（不少于10次）、项目运作情况总结与实施效果分析报告（不少于1500字）、各分项内容验收材料。</w:t>
      </w:r>
    </w:p>
    <w:p w:rsidR="00590BD7" w:rsidRDefault="00AB6D87">
      <w:pPr>
        <w:spacing w:line="460" w:lineRule="exact"/>
        <w:ind w:firstLineChars="200" w:firstLine="560"/>
        <w:rPr>
          <w:rFonts w:ascii="仿宋_GB2312" w:eastAsia="仿宋_GB2312"/>
          <w:sz w:val="28"/>
          <w:szCs w:val="28"/>
        </w:rPr>
      </w:pPr>
      <w:r>
        <w:rPr>
          <w:rFonts w:ascii="仿宋_GB2312" w:eastAsia="仿宋_GB2312"/>
          <w:color w:val="000000"/>
          <w:sz w:val="28"/>
          <w:szCs w:val="28"/>
        </w:rPr>
        <w:t>建设周期：</w:t>
      </w:r>
      <w:r>
        <w:rPr>
          <w:rFonts w:ascii="仿宋_GB2312" w:eastAsia="仿宋_GB2312" w:hint="eastAsia"/>
          <w:sz w:val="28"/>
          <w:szCs w:val="28"/>
        </w:rPr>
        <w:t>1-2年。</w:t>
      </w:r>
    </w:p>
    <w:p w:rsidR="00590BD7" w:rsidRDefault="00AB6D87">
      <w:pPr>
        <w:spacing w:line="460" w:lineRule="exact"/>
        <w:ind w:firstLineChars="196" w:firstLine="549"/>
        <w:outlineLvl w:val="0"/>
        <w:rPr>
          <w:rFonts w:ascii="仿宋_GB2312" w:eastAsia="仿宋_GB2312"/>
          <w:sz w:val="28"/>
          <w:szCs w:val="28"/>
        </w:rPr>
      </w:pPr>
      <w:r>
        <w:rPr>
          <w:rFonts w:ascii="仿宋_GB2312" w:eastAsia="仿宋_GB2312"/>
          <w:color w:val="000000"/>
          <w:sz w:val="28"/>
          <w:szCs w:val="28"/>
        </w:rPr>
        <w:t>立项与资助额度：</w:t>
      </w:r>
      <w:r>
        <w:rPr>
          <w:rFonts w:ascii="仿宋_GB2312" w:eastAsia="仿宋_GB2312" w:hint="eastAsia"/>
          <w:sz w:val="28"/>
          <w:szCs w:val="28"/>
        </w:rPr>
        <w:t>立项30项，每项0.3-0.4万元。</w:t>
      </w:r>
    </w:p>
    <w:p w:rsidR="00590BD7" w:rsidRDefault="00AB6D87">
      <w:pPr>
        <w:spacing w:line="460" w:lineRule="exact"/>
        <w:ind w:firstLineChars="196" w:firstLine="551"/>
        <w:outlineLvl w:val="0"/>
        <w:rPr>
          <w:rFonts w:ascii="仿宋_GB2312" w:eastAsia="仿宋_GB2312"/>
          <w:b/>
          <w:sz w:val="28"/>
          <w:szCs w:val="28"/>
        </w:rPr>
      </w:pPr>
      <w:r>
        <w:rPr>
          <w:rFonts w:ascii="仿宋_GB2312" w:eastAsia="仿宋_GB2312" w:hint="eastAsia"/>
          <w:b/>
          <w:sz w:val="28"/>
          <w:szCs w:val="28"/>
        </w:rPr>
        <w:t>2.5混合式教学建设项目</w:t>
      </w:r>
    </w:p>
    <w:p w:rsidR="00590BD7" w:rsidRDefault="00AB6D87">
      <w:pPr>
        <w:widowControl/>
        <w:adjustRightInd w:val="0"/>
        <w:snapToGrid w:val="0"/>
        <w:spacing w:line="460" w:lineRule="exact"/>
        <w:ind w:firstLineChars="200" w:firstLine="560"/>
        <w:jc w:val="left"/>
        <w:rPr>
          <w:rFonts w:ascii="仿宋_GB2312" w:eastAsia="仿宋_GB2312"/>
          <w:sz w:val="28"/>
          <w:szCs w:val="28"/>
        </w:rPr>
      </w:pPr>
      <w:r>
        <w:rPr>
          <w:rFonts w:ascii="仿宋_GB2312" w:eastAsia="仿宋_GB2312" w:hint="eastAsia"/>
          <w:sz w:val="28"/>
          <w:szCs w:val="28"/>
        </w:rPr>
        <w:t>申报的主持人要求参加过翻转课堂、</w:t>
      </w:r>
      <w:r>
        <w:rPr>
          <w:rFonts w:ascii="仿宋_GB2312" w:eastAsia="仿宋_GB2312"/>
          <w:sz w:val="28"/>
          <w:szCs w:val="28"/>
        </w:rPr>
        <w:t>混合式教学</w:t>
      </w:r>
      <w:r>
        <w:rPr>
          <w:rFonts w:ascii="仿宋_GB2312" w:eastAsia="仿宋_GB2312" w:hint="eastAsia"/>
          <w:sz w:val="28"/>
          <w:szCs w:val="28"/>
        </w:rPr>
        <w:t>相关</w:t>
      </w:r>
      <w:r>
        <w:rPr>
          <w:rFonts w:ascii="仿宋_GB2312" w:eastAsia="仿宋_GB2312"/>
          <w:sz w:val="28"/>
          <w:szCs w:val="28"/>
        </w:rPr>
        <w:t>的</w:t>
      </w:r>
      <w:r>
        <w:rPr>
          <w:rFonts w:ascii="仿宋_GB2312" w:eastAsia="仿宋_GB2312" w:hint="eastAsia"/>
          <w:sz w:val="28"/>
          <w:szCs w:val="28"/>
        </w:rPr>
        <w:t>培训，可以</w:t>
      </w:r>
      <w:r>
        <w:rPr>
          <w:rFonts w:ascii="仿宋_GB2312" w:eastAsia="仿宋_GB2312"/>
          <w:sz w:val="28"/>
          <w:szCs w:val="28"/>
        </w:rPr>
        <w:t>借助</w:t>
      </w:r>
      <w:r>
        <w:rPr>
          <w:rFonts w:ascii="仿宋_GB2312" w:eastAsia="仿宋_GB2312" w:hint="eastAsia"/>
          <w:sz w:val="28"/>
          <w:szCs w:val="28"/>
        </w:rPr>
        <w:t>校内</w:t>
      </w:r>
      <w:r>
        <w:rPr>
          <w:rFonts w:ascii="仿宋_GB2312" w:eastAsia="仿宋_GB2312"/>
          <w:sz w:val="28"/>
          <w:szCs w:val="28"/>
        </w:rPr>
        <w:t>课程中心或已有的在线资源进行</w:t>
      </w:r>
      <w:r>
        <w:rPr>
          <w:rFonts w:ascii="仿宋_GB2312" w:eastAsia="仿宋_GB2312" w:hint="eastAsia"/>
          <w:sz w:val="28"/>
          <w:szCs w:val="28"/>
        </w:rPr>
        <w:t>SPOC等</w:t>
      </w:r>
      <w:r>
        <w:rPr>
          <w:rFonts w:ascii="仿宋_GB2312" w:eastAsia="仿宋_GB2312"/>
          <w:sz w:val="28"/>
          <w:szCs w:val="28"/>
        </w:rPr>
        <w:t>混合式教学</w:t>
      </w:r>
      <w:r>
        <w:rPr>
          <w:rFonts w:ascii="仿宋_GB2312" w:eastAsia="仿宋_GB2312" w:hAnsi="宋体" w:cs="宋体" w:hint="eastAsia"/>
          <w:sz w:val="28"/>
        </w:rPr>
        <w:t>，已有的</w:t>
      </w:r>
      <w:r>
        <w:rPr>
          <w:rFonts w:ascii="仿宋_GB2312" w:eastAsia="仿宋_GB2312" w:hAnsi="宋体" w:cs="宋体"/>
          <w:sz w:val="28"/>
        </w:rPr>
        <w:t>在线资源</w:t>
      </w:r>
      <w:r>
        <w:rPr>
          <w:rFonts w:ascii="仿宋_GB2312" w:eastAsia="仿宋_GB2312" w:hAnsi="宋体" w:cs="宋体" w:hint="eastAsia"/>
          <w:sz w:val="28"/>
        </w:rPr>
        <w:t>推荐课程名单详见附件</w:t>
      </w:r>
      <w:r>
        <w:rPr>
          <w:rFonts w:ascii="仿宋_GB2312" w:eastAsia="仿宋_GB2312" w:hint="eastAsia"/>
          <w:sz w:val="28"/>
          <w:szCs w:val="28"/>
        </w:rPr>
        <w:t>7。（可以</w:t>
      </w:r>
      <w:r>
        <w:rPr>
          <w:rFonts w:ascii="仿宋_GB2312" w:eastAsia="仿宋_GB2312"/>
          <w:sz w:val="28"/>
          <w:szCs w:val="28"/>
        </w:rPr>
        <w:t>选择非推荐课程进行</w:t>
      </w:r>
      <w:r>
        <w:rPr>
          <w:rFonts w:ascii="仿宋_GB2312" w:eastAsia="仿宋_GB2312" w:hint="eastAsia"/>
          <w:sz w:val="28"/>
          <w:szCs w:val="28"/>
        </w:rPr>
        <w:t>翻转</w:t>
      </w:r>
      <w:r>
        <w:rPr>
          <w:rFonts w:ascii="仿宋_GB2312" w:eastAsia="仿宋_GB2312"/>
          <w:sz w:val="28"/>
          <w:szCs w:val="28"/>
        </w:rPr>
        <w:t>，需要告知</w:t>
      </w:r>
      <w:r>
        <w:rPr>
          <w:rFonts w:ascii="仿宋_GB2312" w:eastAsia="仿宋_GB2312" w:hint="eastAsia"/>
          <w:sz w:val="28"/>
          <w:szCs w:val="28"/>
        </w:rPr>
        <w:t>课程</w:t>
      </w:r>
      <w:r>
        <w:rPr>
          <w:rFonts w:ascii="仿宋_GB2312" w:eastAsia="仿宋_GB2312"/>
          <w:sz w:val="28"/>
          <w:szCs w:val="28"/>
        </w:rPr>
        <w:t>所在平台及相关信息</w:t>
      </w:r>
      <w:r>
        <w:rPr>
          <w:rFonts w:ascii="仿宋_GB2312" w:eastAsia="仿宋_GB2312" w:hint="eastAsia"/>
          <w:sz w:val="28"/>
          <w:szCs w:val="28"/>
        </w:rPr>
        <w:t>）。此类项目的具体要求详见附件8。</w:t>
      </w:r>
    </w:p>
    <w:p w:rsidR="00590BD7" w:rsidRDefault="00AB6D87">
      <w:pPr>
        <w:widowControl/>
        <w:adjustRightInd w:val="0"/>
        <w:snapToGrid w:val="0"/>
        <w:spacing w:line="460" w:lineRule="exact"/>
        <w:ind w:firstLineChars="200" w:firstLine="560"/>
        <w:jc w:val="left"/>
        <w:rPr>
          <w:rFonts w:ascii="仿宋_GB2312" w:eastAsia="仿宋_GB2312"/>
          <w:sz w:val="28"/>
          <w:szCs w:val="28"/>
        </w:rPr>
      </w:pPr>
      <w:r>
        <w:rPr>
          <w:rFonts w:ascii="仿宋_GB2312" w:eastAsia="仿宋_GB2312"/>
          <w:color w:val="000000"/>
          <w:sz w:val="28"/>
          <w:szCs w:val="28"/>
        </w:rPr>
        <w:t>建设周期：</w:t>
      </w:r>
      <w:r>
        <w:rPr>
          <w:rFonts w:ascii="仿宋_GB2312" w:eastAsia="仿宋_GB2312" w:hint="eastAsia"/>
          <w:sz w:val="28"/>
          <w:szCs w:val="28"/>
        </w:rPr>
        <w:t>2-3年。</w:t>
      </w:r>
    </w:p>
    <w:p w:rsidR="00590BD7" w:rsidRDefault="00AB6D87">
      <w:pPr>
        <w:widowControl/>
        <w:adjustRightInd w:val="0"/>
        <w:snapToGrid w:val="0"/>
        <w:spacing w:line="460" w:lineRule="exact"/>
        <w:ind w:firstLineChars="200" w:firstLine="560"/>
        <w:jc w:val="left"/>
        <w:rPr>
          <w:rFonts w:ascii="仿宋_GB2312" w:eastAsia="仿宋_GB2312"/>
          <w:sz w:val="28"/>
          <w:szCs w:val="28"/>
        </w:rPr>
      </w:pPr>
      <w:r>
        <w:rPr>
          <w:rFonts w:ascii="仿宋_GB2312" w:eastAsia="仿宋_GB2312"/>
          <w:color w:val="000000"/>
          <w:sz w:val="28"/>
          <w:szCs w:val="28"/>
        </w:rPr>
        <w:t>立项与资助额度：</w:t>
      </w:r>
      <w:r>
        <w:rPr>
          <w:rFonts w:ascii="仿宋_GB2312" w:eastAsia="仿宋_GB2312" w:hint="eastAsia"/>
          <w:sz w:val="28"/>
          <w:szCs w:val="28"/>
        </w:rPr>
        <w:t>立项10</w:t>
      </w:r>
      <w:r>
        <w:rPr>
          <w:rFonts w:ascii="仿宋_GB2312" w:eastAsia="仿宋_GB2312"/>
          <w:sz w:val="28"/>
          <w:szCs w:val="28"/>
        </w:rPr>
        <w:t>-20</w:t>
      </w:r>
      <w:r>
        <w:rPr>
          <w:rFonts w:ascii="仿宋_GB2312" w:eastAsia="仿宋_GB2312" w:hint="eastAsia"/>
          <w:sz w:val="28"/>
          <w:szCs w:val="28"/>
        </w:rPr>
        <w:t>项，每项0.5万元。</w:t>
      </w:r>
    </w:p>
    <w:p w:rsidR="00590BD7" w:rsidRDefault="00590BD7">
      <w:pPr>
        <w:widowControl/>
        <w:adjustRightInd w:val="0"/>
        <w:snapToGrid w:val="0"/>
        <w:spacing w:line="460" w:lineRule="exact"/>
        <w:jc w:val="left"/>
        <w:rPr>
          <w:rFonts w:ascii="仿宋_GB2312" w:eastAsia="仿宋_GB2312"/>
          <w:sz w:val="28"/>
          <w:szCs w:val="28"/>
        </w:rPr>
      </w:pPr>
    </w:p>
    <w:p w:rsidR="00590BD7" w:rsidRDefault="00AB6D87">
      <w:pPr>
        <w:spacing w:line="480" w:lineRule="exact"/>
        <w:ind w:firstLineChars="201" w:firstLine="565"/>
        <w:rPr>
          <w:rFonts w:ascii="仿宋_GB2312" w:eastAsia="仿宋_GB2312"/>
          <w:b/>
          <w:sz w:val="28"/>
          <w:szCs w:val="28"/>
        </w:rPr>
      </w:pPr>
      <w:r>
        <w:rPr>
          <w:rFonts w:ascii="仿宋_GB2312" w:eastAsia="仿宋_GB2312" w:hint="eastAsia"/>
          <w:b/>
          <w:sz w:val="28"/>
          <w:szCs w:val="28"/>
        </w:rPr>
        <w:t>第三部分</w:t>
      </w:r>
    </w:p>
    <w:p w:rsidR="00590BD7" w:rsidRDefault="00AB6D87">
      <w:pPr>
        <w:widowControl/>
        <w:adjustRightInd w:val="0"/>
        <w:snapToGrid w:val="0"/>
        <w:spacing w:line="460" w:lineRule="exact"/>
        <w:ind w:firstLineChars="200" w:firstLine="562"/>
        <w:jc w:val="left"/>
        <w:rPr>
          <w:rFonts w:ascii="仿宋_GB2312" w:eastAsia="仿宋_GB2312"/>
          <w:b/>
          <w:color w:val="000000"/>
          <w:sz w:val="28"/>
          <w:szCs w:val="28"/>
        </w:rPr>
      </w:pPr>
      <w:r>
        <w:rPr>
          <w:rFonts w:ascii="仿宋_GB2312" w:eastAsia="仿宋_GB2312" w:hint="eastAsia"/>
          <w:b/>
          <w:color w:val="000000"/>
          <w:sz w:val="28"/>
          <w:szCs w:val="28"/>
        </w:rPr>
        <w:t>3.1教育教学管理信息化</w:t>
      </w:r>
      <w:r>
        <w:rPr>
          <w:rFonts w:ascii="仿宋_GB2312" w:eastAsia="仿宋_GB2312"/>
          <w:b/>
          <w:color w:val="000000"/>
          <w:sz w:val="28"/>
          <w:szCs w:val="28"/>
        </w:rPr>
        <w:t>建设</w:t>
      </w:r>
      <w:r>
        <w:rPr>
          <w:rFonts w:ascii="仿宋_GB2312" w:eastAsia="仿宋_GB2312" w:hint="eastAsia"/>
          <w:b/>
          <w:color w:val="000000"/>
          <w:sz w:val="28"/>
          <w:szCs w:val="28"/>
        </w:rPr>
        <w:t>项目</w:t>
      </w:r>
    </w:p>
    <w:p w:rsidR="00590BD7" w:rsidRDefault="00AB6D87">
      <w:pPr>
        <w:widowControl/>
        <w:adjustRightInd w:val="0"/>
        <w:snapToGrid w:val="0"/>
        <w:spacing w:line="46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研究内容自定，题目自拟。</w:t>
      </w:r>
    </w:p>
    <w:p w:rsidR="00590BD7" w:rsidRDefault="00AB6D87">
      <w:pPr>
        <w:widowControl/>
        <w:adjustRightInd w:val="0"/>
        <w:snapToGrid w:val="0"/>
        <w:spacing w:line="46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建设周期：1-2年。</w:t>
      </w:r>
    </w:p>
    <w:p w:rsidR="00590BD7" w:rsidRDefault="00AB6D87">
      <w:pPr>
        <w:spacing w:line="480" w:lineRule="exact"/>
        <w:ind w:firstLineChars="200" w:firstLine="560"/>
        <w:rPr>
          <w:rFonts w:ascii="仿宋_GB2312" w:eastAsia="仿宋_GB2312"/>
          <w:color w:val="000000"/>
          <w:sz w:val="28"/>
          <w:szCs w:val="28"/>
        </w:rPr>
      </w:pPr>
      <w:r>
        <w:rPr>
          <w:rFonts w:ascii="仿宋_GB2312" w:eastAsia="仿宋_GB2312"/>
          <w:color w:val="000000"/>
          <w:sz w:val="28"/>
          <w:szCs w:val="28"/>
        </w:rPr>
        <w:t>立项与资助额度：</w:t>
      </w:r>
      <w:r>
        <w:rPr>
          <w:rFonts w:ascii="仿宋_GB2312" w:eastAsia="仿宋_GB2312" w:hint="eastAsia"/>
          <w:color w:val="000000"/>
          <w:sz w:val="28"/>
          <w:szCs w:val="28"/>
        </w:rPr>
        <w:t>立项5项，每项0.2-0.5万元。</w:t>
      </w:r>
    </w:p>
    <w:p w:rsidR="00590BD7" w:rsidRDefault="00AB6D87">
      <w:pPr>
        <w:spacing w:line="480" w:lineRule="exact"/>
        <w:ind w:firstLineChars="201" w:firstLine="565"/>
        <w:rPr>
          <w:rFonts w:ascii="仿宋_GB2312" w:eastAsia="仿宋_GB2312"/>
          <w:b/>
          <w:color w:val="000000"/>
          <w:sz w:val="28"/>
          <w:szCs w:val="28"/>
        </w:rPr>
      </w:pPr>
      <w:r>
        <w:rPr>
          <w:rFonts w:ascii="仿宋_GB2312" w:eastAsia="仿宋_GB2312" w:hint="eastAsia"/>
          <w:b/>
          <w:color w:val="000000"/>
          <w:sz w:val="28"/>
          <w:szCs w:val="28"/>
        </w:rPr>
        <w:t>3.2优秀教学研究论文项目</w:t>
      </w:r>
    </w:p>
    <w:p w:rsidR="00590BD7" w:rsidRDefault="00AB6D87">
      <w:pPr>
        <w:spacing w:line="480" w:lineRule="exact"/>
        <w:ind w:firstLineChars="201" w:firstLine="563"/>
        <w:rPr>
          <w:rFonts w:ascii="仿宋_GB2312" w:eastAsia="仿宋_GB2312"/>
          <w:color w:val="000000"/>
          <w:sz w:val="28"/>
          <w:szCs w:val="28"/>
        </w:rPr>
      </w:pPr>
      <w:r>
        <w:rPr>
          <w:rFonts w:ascii="仿宋_GB2312" w:eastAsia="仿宋_GB2312" w:hint="eastAsia"/>
          <w:color w:val="000000"/>
          <w:sz w:val="28"/>
          <w:szCs w:val="28"/>
        </w:rPr>
        <w:t>对我校教师2017年度公开发表的教学研究论文进行评选，按期刊影响因子评分后（参考科研处评分标准），累计分数前10位的，可补助1000元版面费。</w:t>
      </w:r>
    </w:p>
    <w:p w:rsidR="00590BD7" w:rsidRDefault="00AB6D87">
      <w:pPr>
        <w:spacing w:line="480" w:lineRule="exact"/>
        <w:ind w:firstLineChars="201" w:firstLine="563"/>
        <w:rPr>
          <w:rFonts w:ascii="仿宋_GB2312" w:eastAsia="仿宋_GB2312"/>
          <w:color w:val="000000"/>
          <w:sz w:val="28"/>
          <w:szCs w:val="28"/>
        </w:rPr>
      </w:pPr>
      <w:r>
        <w:rPr>
          <w:rFonts w:ascii="仿宋_GB2312" w:eastAsia="仿宋_GB2312" w:hint="eastAsia"/>
          <w:color w:val="000000"/>
          <w:sz w:val="28"/>
          <w:szCs w:val="28"/>
        </w:rPr>
        <w:t>建设周期：1年。</w:t>
      </w:r>
    </w:p>
    <w:p w:rsidR="00590BD7" w:rsidRDefault="00AB6D87">
      <w:pPr>
        <w:spacing w:line="480" w:lineRule="exact"/>
        <w:ind w:firstLineChars="201" w:firstLine="563"/>
        <w:rPr>
          <w:rFonts w:ascii="仿宋_GB2312" w:eastAsia="仿宋_GB2312"/>
          <w:color w:val="000000"/>
          <w:sz w:val="28"/>
          <w:szCs w:val="28"/>
        </w:rPr>
      </w:pPr>
      <w:r>
        <w:rPr>
          <w:rFonts w:ascii="仿宋_GB2312" w:eastAsia="仿宋_GB2312"/>
          <w:color w:val="000000"/>
          <w:sz w:val="28"/>
          <w:szCs w:val="28"/>
        </w:rPr>
        <w:t>立项与资助额度：</w:t>
      </w:r>
      <w:r>
        <w:rPr>
          <w:rFonts w:ascii="仿宋_GB2312" w:eastAsia="仿宋_GB2312" w:hint="eastAsia"/>
          <w:color w:val="000000"/>
          <w:sz w:val="28"/>
          <w:szCs w:val="28"/>
        </w:rPr>
        <w:t>立项10项，每项0.1万元。</w:t>
      </w:r>
    </w:p>
    <w:p w:rsidR="00590BD7" w:rsidRDefault="00AB6D87">
      <w:pPr>
        <w:spacing w:line="480" w:lineRule="exact"/>
        <w:ind w:firstLineChars="201" w:firstLine="565"/>
        <w:outlineLvl w:val="0"/>
        <w:rPr>
          <w:rFonts w:ascii="仿宋_GB2312" w:eastAsia="仿宋_GB2312"/>
          <w:b/>
          <w:color w:val="000000"/>
          <w:sz w:val="28"/>
          <w:szCs w:val="28"/>
        </w:rPr>
      </w:pPr>
      <w:r>
        <w:rPr>
          <w:rFonts w:ascii="仿宋_GB2312" w:eastAsia="仿宋_GB2312" w:hint="eastAsia"/>
          <w:b/>
          <w:color w:val="000000"/>
          <w:sz w:val="28"/>
          <w:szCs w:val="28"/>
        </w:rPr>
        <w:t>3.3委托项目</w:t>
      </w:r>
    </w:p>
    <w:p w:rsidR="00590BD7" w:rsidRDefault="00AB6D87">
      <w:pPr>
        <w:spacing w:line="480" w:lineRule="exact"/>
        <w:ind w:firstLineChars="201" w:firstLine="563"/>
        <w:outlineLvl w:val="0"/>
        <w:rPr>
          <w:rFonts w:ascii="仿宋_GB2312" w:eastAsia="仿宋_GB2312"/>
          <w:color w:val="000000"/>
          <w:sz w:val="28"/>
          <w:szCs w:val="28"/>
        </w:rPr>
      </w:pPr>
      <w:r>
        <w:rPr>
          <w:rFonts w:ascii="仿宋_GB2312" w:eastAsia="仿宋_GB2312" w:hint="eastAsia"/>
          <w:color w:val="000000"/>
          <w:sz w:val="28"/>
          <w:szCs w:val="28"/>
        </w:rPr>
        <w:lastRenderedPageBreak/>
        <w:t>自拟题目，研究方向不限。</w:t>
      </w:r>
    </w:p>
    <w:p w:rsidR="00590BD7" w:rsidRDefault="00AB6D87">
      <w:pPr>
        <w:spacing w:line="480" w:lineRule="exact"/>
        <w:ind w:firstLineChars="201" w:firstLine="563"/>
        <w:outlineLvl w:val="0"/>
        <w:rPr>
          <w:rFonts w:ascii="仿宋_GB2312" w:eastAsia="仿宋_GB2312"/>
          <w:color w:val="000000"/>
          <w:sz w:val="28"/>
          <w:szCs w:val="28"/>
        </w:rPr>
      </w:pPr>
      <w:r>
        <w:rPr>
          <w:rFonts w:ascii="仿宋_GB2312" w:eastAsia="仿宋_GB2312" w:hint="eastAsia"/>
          <w:color w:val="000000"/>
          <w:sz w:val="28"/>
          <w:szCs w:val="28"/>
        </w:rPr>
        <w:t>建设周期：1-2年。</w:t>
      </w:r>
    </w:p>
    <w:p w:rsidR="00590BD7" w:rsidRDefault="00AB6D87">
      <w:pPr>
        <w:spacing w:line="480" w:lineRule="exact"/>
        <w:ind w:firstLineChars="201" w:firstLine="563"/>
        <w:rPr>
          <w:rFonts w:ascii="仿宋_GB2312" w:eastAsia="仿宋_GB2312"/>
          <w:color w:val="000000"/>
          <w:sz w:val="28"/>
          <w:szCs w:val="28"/>
        </w:rPr>
      </w:pPr>
      <w:r>
        <w:rPr>
          <w:rFonts w:ascii="仿宋_GB2312" w:eastAsia="仿宋_GB2312"/>
          <w:color w:val="000000"/>
          <w:sz w:val="28"/>
          <w:szCs w:val="28"/>
        </w:rPr>
        <w:t>立项与资助额度：</w:t>
      </w:r>
      <w:r>
        <w:rPr>
          <w:rFonts w:ascii="仿宋_GB2312" w:eastAsia="仿宋_GB2312" w:hint="eastAsia"/>
          <w:color w:val="000000"/>
          <w:sz w:val="28"/>
          <w:szCs w:val="28"/>
        </w:rPr>
        <w:t>立项10项，每项0.1-0.3万元。</w:t>
      </w:r>
    </w:p>
    <w:p w:rsidR="00590BD7" w:rsidRDefault="00AB6D87">
      <w:pPr>
        <w:autoSpaceDE w:val="0"/>
        <w:autoSpaceDN w:val="0"/>
        <w:adjustRightInd w:val="0"/>
        <w:spacing w:line="480" w:lineRule="exact"/>
      </w:pPr>
      <w:r>
        <w:rPr>
          <w:rFonts w:ascii="宋体" w:hAnsi="宋体"/>
          <w:b/>
          <w:sz w:val="32"/>
          <w:szCs w:val="32"/>
        </w:rPr>
        <w:br w:type="page"/>
      </w:r>
      <w:r>
        <w:rPr>
          <w:rFonts w:ascii="仿宋_GB2312" w:eastAsia="仿宋_GB2312" w:hAnsi="宋体" w:hint="eastAsia"/>
          <w:sz w:val="30"/>
          <w:szCs w:val="30"/>
        </w:rPr>
        <w:lastRenderedPageBreak/>
        <w:t>附件</w:t>
      </w:r>
      <w:r>
        <w:rPr>
          <w:rFonts w:ascii="仿宋_GB2312" w:eastAsia="仿宋_GB2312" w:hAnsi="宋体"/>
          <w:sz w:val="30"/>
          <w:szCs w:val="30"/>
        </w:rPr>
        <w:t>2</w:t>
      </w:r>
      <w:r>
        <w:rPr>
          <w:rFonts w:ascii="仿宋_GB2312" w:eastAsia="仿宋_GB2312" w:hAnsi="宋体" w:hint="eastAsia"/>
          <w:sz w:val="32"/>
          <w:szCs w:val="32"/>
        </w:rPr>
        <w:t xml:space="preserve">   </w:t>
      </w:r>
      <w:r>
        <w:rPr>
          <w:rFonts w:ascii="仿宋_GB2312" w:eastAsia="仿宋_GB2312" w:hAnsi="宋体" w:hint="eastAsia"/>
          <w:b/>
          <w:sz w:val="32"/>
          <w:szCs w:val="20"/>
        </w:rPr>
        <w:t>新疆农业大学教研教改项目申请汇总表</w:t>
      </w:r>
    </w:p>
    <w:p w:rsidR="00590BD7" w:rsidRDefault="00590BD7">
      <w:pPr>
        <w:spacing w:line="400" w:lineRule="exact"/>
      </w:pPr>
    </w:p>
    <w:tbl>
      <w:tblPr>
        <w:tblW w:w="9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00"/>
        <w:gridCol w:w="1026"/>
        <w:gridCol w:w="954"/>
        <w:gridCol w:w="1080"/>
        <w:gridCol w:w="900"/>
        <w:gridCol w:w="763"/>
        <w:gridCol w:w="677"/>
        <w:gridCol w:w="744"/>
        <w:gridCol w:w="1080"/>
        <w:gridCol w:w="720"/>
      </w:tblGrid>
      <w:tr w:rsidR="00590BD7">
        <w:trPr>
          <w:trHeight w:val="860"/>
        </w:trPr>
        <w:tc>
          <w:tcPr>
            <w:tcW w:w="644" w:type="dxa"/>
            <w:vAlign w:val="center"/>
          </w:tcPr>
          <w:p w:rsidR="00590BD7" w:rsidRDefault="00AB6D87">
            <w:pPr>
              <w:spacing w:line="0" w:lineRule="atLeast"/>
              <w:jc w:val="center"/>
              <w:rPr>
                <w:szCs w:val="21"/>
              </w:rPr>
            </w:pPr>
            <w:r>
              <w:rPr>
                <w:rFonts w:hint="eastAsia"/>
                <w:szCs w:val="21"/>
              </w:rPr>
              <w:t>序号</w:t>
            </w:r>
          </w:p>
        </w:tc>
        <w:tc>
          <w:tcPr>
            <w:tcW w:w="900" w:type="dxa"/>
            <w:vAlign w:val="center"/>
          </w:tcPr>
          <w:p w:rsidR="00590BD7" w:rsidRDefault="00AB6D87">
            <w:pPr>
              <w:spacing w:line="0" w:lineRule="atLeast"/>
              <w:ind w:leftChars="-140" w:left="-294" w:firstLineChars="140" w:firstLine="294"/>
              <w:jc w:val="center"/>
              <w:rPr>
                <w:szCs w:val="21"/>
              </w:rPr>
            </w:pPr>
            <w:r>
              <w:rPr>
                <w:rFonts w:hint="eastAsia"/>
                <w:szCs w:val="21"/>
              </w:rPr>
              <w:t>项目名称</w:t>
            </w:r>
          </w:p>
        </w:tc>
        <w:tc>
          <w:tcPr>
            <w:tcW w:w="1026" w:type="dxa"/>
            <w:vAlign w:val="center"/>
          </w:tcPr>
          <w:p w:rsidR="00590BD7" w:rsidRDefault="00AB6D87">
            <w:pPr>
              <w:spacing w:line="0" w:lineRule="atLeast"/>
              <w:jc w:val="center"/>
              <w:rPr>
                <w:szCs w:val="21"/>
              </w:rPr>
            </w:pPr>
            <w:r>
              <w:rPr>
                <w:rFonts w:hint="eastAsia"/>
                <w:szCs w:val="21"/>
              </w:rPr>
              <w:t>主持人姓名</w:t>
            </w:r>
          </w:p>
        </w:tc>
        <w:tc>
          <w:tcPr>
            <w:tcW w:w="954" w:type="dxa"/>
            <w:vAlign w:val="center"/>
          </w:tcPr>
          <w:p w:rsidR="00590BD7" w:rsidRDefault="00AB6D87">
            <w:pPr>
              <w:spacing w:line="0" w:lineRule="atLeast"/>
              <w:jc w:val="center"/>
              <w:rPr>
                <w:szCs w:val="21"/>
              </w:rPr>
            </w:pPr>
            <w:r>
              <w:rPr>
                <w:rFonts w:hint="eastAsia"/>
                <w:szCs w:val="21"/>
              </w:rPr>
              <w:t>参加人</w:t>
            </w:r>
          </w:p>
        </w:tc>
        <w:tc>
          <w:tcPr>
            <w:tcW w:w="1080" w:type="dxa"/>
            <w:vAlign w:val="center"/>
          </w:tcPr>
          <w:p w:rsidR="00590BD7" w:rsidRDefault="00AB6D87">
            <w:pPr>
              <w:spacing w:line="0" w:lineRule="atLeast"/>
              <w:jc w:val="center"/>
              <w:rPr>
                <w:szCs w:val="21"/>
              </w:rPr>
            </w:pPr>
            <w:r>
              <w:rPr>
                <w:rFonts w:hint="eastAsia"/>
                <w:szCs w:val="21"/>
              </w:rPr>
              <w:t>主持人所在单位</w:t>
            </w:r>
          </w:p>
        </w:tc>
        <w:tc>
          <w:tcPr>
            <w:tcW w:w="900" w:type="dxa"/>
            <w:vAlign w:val="center"/>
          </w:tcPr>
          <w:p w:rsidR="00590BD7" w:rsidRDefault="00AB6D87">
            <w:pPr>
              <w:spacing w:line="0" w:lineRule="atLeast"/>
              <w:jc w:val="center"/>
              <w:rPr>
                <w:szCs w:val="21"/>
              </w:rPr>
            </w:pPr>
            <w:r>
              <w:rPr>
                <w:rFonts w:hint="eastAsia"/>
                <w:szCs w:val="21"/>
              </w:rPr>
              <w:t>项目类别</w:t>
            </w:r>
          </w:p>
        </w:tc>
        <w:tc>
          <w:tcPr>
            <w:tcW w:w="763" w:type="dxa"/>
            <w:vAlign w:val="center"/>
          </w:tcPr>
          <w:p w:rsidR="00590BD7" w:rsidRDefault="00AB6D87">
            <w:pPr>
              <w:spacing w:line="0" w:lineRule="atLeast"/>
              <w:jc w:val="center"/>
              <w:rPr>
                <w:szCs w:val="21"/>
              </w:rPr>
            </w:pPr>
            <w:r>
              <w:rPr>
                <w:rFonts w:hint="eastAsia"/>
                <w:szCs w:val="21"/>
              </w:rPr>
              <w:t>成果形式</w:t>
            </w:r>
          </w:p>
        </w:tc>
        <w:tc>
          <w:tcPr>
            <w:tcW w:w="677" w:type="dxa"/>
            <w:vAlign w:val="center"/>
          </w:tcPr>
          <w:p w:rsidR="00590BD7" w:rsidRDefault="00AB6D87">
            <w:pPr>
              <w:spacing w:line="0" w:lineRule="atLeast"/>
              <w:jc w:val="center"/>
              <w:rPr>
                <w:szCs w:val="21"/>
              </w:rPr>
            </w:pPr>
            <w:r>
              <w:rPr>
                <w:rFonts w:hint="eastAsia"/>
                <w:szCs w:val="21"/>
              </w:rPr>
              <w:t>完成时间</w:t>
            </w:r>
          </w:p>
        </w:tc>
        <w:tc>
          <w:tcPr>
            <w:tcW w:w="744" w:type="dxa"/>
            <w:vAlign w:val="center"/>
          </w:tcPr>
          <w:p w:rsidR="00590BD7" w:rsidRDefault="00AB6D87">
            <w:pPr>
              <w:spacing w:line="0" w:lineRule="atLeast"/>
              <w:jc w:val="center"/>
              <w:rPr>
                <w:szCs w:val="21"/>
              </w:rPr>
            </w:pPr>
            <w:r>
              <w:rPr>
                <w:rFonts w:hint="eastAsia"/>
                <w:szCs w:val="21"/>
              </w:rPr>
              <w:t>申报金额</w:t>
            </w:r>
          </w:p>
        </w:tc>
        <w:tc>
          <w:tcPr>
            <w:tcW w:w="1080" w:type="dxa"/>
            <w:vAlign w:val="center"/>
          </w:tcPr>
          <w:p w:rsidR="00590BD7" w:rsidRDefault="00AB6D87">
            <w:pPr>
              <w:spacing w:line="0" w:lineRule="atLeast"/>
              <w:jc w:val="center"/>
              <w:rPr>
                <w:szCs w:val="21"/>
              </w:rPr>
            </w:pPr>
            <w:r>
              <w:rPr>
                <w:rFonts w:hint="eastAsia"/>
                <w:szCs w:val="21"/>
              </w:rPr>
              <w:t>主持人联系电话</w:t>
            </w:r>
          </w:p>
        </w:tc>
        <w:tc>
          <w:tcPr>
            <w:tcW w:w="720" w:type="dxa"/>
            <w:vAlign w:val="center"/>
          </w:tcPr>
          <w:p w:rsidR="00590BD7" w:rsidRDefault="00AB6D87">
            <w:pPr>
              <w:spacing w:line="0" w:lineRule="atLeast"/>
              <w:jc w:val="center"/>
              <w:rPr>
                <w:szCs w:val="21"/>
              </w:rPr>
            </w:pPr>
            <w:r>
              <w:rPr>
                <w:rFonts w:hint="eastAsia"/>
                <w:szCs w:val="21"/>
              </w:rPr>
              <w:t>电子邮箱</w:t>
            </w:r>
          </w:p>
        </w:tc>
      </w:tr>
      <w:tr w:rsidR="00590BD7">
        <w:trPr>
          <w:trHeight w:val="390"/>
        </w:trPr>
        <w:tc>
          <w:tcPr>
            <w:tcW w:w="644" w:type="dxa"/>
            <w:vAlign w:val="center"/>
          </w:tcPr>
          <w:p w:rsidR="00590BD7" w:rsidRDefault="00590BD7">
            <w:pPr>
              <w:jc w:val="center"/>
              <w:rPr>
                <w:rFonts w:ascii="宋体" w:hAnsi="宋体" w:cs="宋体"/>
                <w:szCs w:val="21"/>
              </w:rPr>
            </w:pPr>
          </w:p>
        </w:tc>
        <w:tc>
          <w:tcPr>
            <w:tcW w:w="900" w:type="dxa"/>
            <w:vAlign w:val="center"/>
          </w:tcPr>
          <w:p w:rsidR="00590BD7" w:rsidRDefault="00590BD7">
            <w:pPr>
              <w:spacing w:line="0" w:lineRule="atLeast"/>
              <w:jc w:val="center"/>
              <w:rPr>
                <w:szCs w:val="21"/>
              </w:rPr>
            </w:pPr>
          </w:p>
        </w:tc>
        <w:tc>
          <w:tcPr>
            <w:tcW w:w="1026" w:type="dxa"/>
            <w:vAlign w:val="center"/>
          </w:tcPr>
          <w:p w:rsidR="00590BD7" w:rsidRDefault="00590BD7">
            <w:pPr>
              <w:spacing w:line="0" w:lineRule="atLeast"/>
              <w:jc w:val="center"/>
              <w:rPr>
                <w:szCs w:val="21"/>
              </w:rPr>
            </w:pPr>
          </w:p>
        </w:tc>
        <w:tc>
          <w:tcPr>
            <w:tcW w:w="95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900" w:type="dxa"/>
            <w:vAlign w:val="center"/>
          </w:tcPr>
          <w:p w:rsidR="00590BD7" w:rsidRDefault="00590BD7">
            <w:pPr>
              <w:spacing w:line="0" w:lineRule="atLeast"/>
              <w:jc w:val="center"/>
              <w:rPr>
                <w:szCs w:val="21"/>
              </w:rPr>
            </w:pPr>
          </w:p>
        </w:tc>
        <w:tc>
          <w:tcPr>
            <w:tcW w:w="763" w:type="dxa"/>
            <w:vAlign w:val="center"/>
          </w:tcPr>
          <w:p w:rsidR="00590BD7" w:rsidRDefault="00590BD7">
            <w:pPr>
              <w:spacing w:line="0" w:lineRule="atLeast"/>
              <w:jc w:val="center"/>
              <w:rPr>
                <w:szCs w:val="21"/>
              </w:rPr>
            </w:pPr>
          </w:p>
        </w:tc>
        <w:tc>
          <w:tcPr>
            <w:tcW w:w="677" w:type="dxa"/>
            <w:vAlign w:val="center"/>
          </w:tcPr>
          <w:p w:rsidR="00590BD7" w:rsidRDefault="00590BD7">
            <w:pPr>
              <w:spacing w:line="0" w:lineRule="atLeast"/>
              <w:jc w:val="center"/>
              <w:rPr>
                <w:szCs w:val="21"/>
              </w:rPr>
            </w:pPr>
          </w:p>
        </w:tc>
        <w:tc>
          <w:tcPr>
            <w:tcW w:w="74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720" w:type="dxa"/>
          </w:tcPr>
          <w:p w:rsidR="00590BD7" w:rsidRDefault="00590BD7">
            <w:pPr>
              <w:spacing w:line="0" w:lineRule="atLeast"/>
              <w:jc w:val="center"/>
              <w:rPr>
                <w:szCs w:val="21"/>
              </w:rPr>
            </w:pPr>
          </w:p>
        </w:tc>
      </w:tr>
      <w:tr w:rsidR="00590BD7">
        <w:trPr>
          <w:trHeight w:val="390"/>
        </w:trPr>
        <w:tc>
          <w:tcPr>
            <w:tcW w:w="644" w:type="dxa"/>
            <w:vAlign w:val="center"/>
          </w:tcPr>
          <w:p w:rsidR="00590BD7" w:rsidRDefault="00590BD7">
            <w:pPr>
              <w:jc w:val="center"/>
              <w:rPr>
                <w:rFonts w:ascii="宋体" w:hAnsi="宋体" w:cs="宋体"/>
                <w:szCs w:val="21"/>
              </w:rPr>
            </w:pPr>
          </w:p>
        </w:tc>
        <w:tc>
          <w:tcPr>
            <w:tcW w:w="900" w:type="dxa"/>
            <w:vAlign w:val="center"/>
          </w:tcPr>
          <w:p w:rsidR="00590BD7" w:rsidRDefault="00590BD7">
            <w:pPr>
              <w:spacing w:line="0" w:lineRule="atLeast"/>
              <w:jc w:val="center"/>
              <w:rPr>
                <w:szCs w:val="21"/>
              </w:rPr>
            </w:pPr>
          </w:p>
        </w:tc>
        <w:tc>
          <w:tcPr>
            <w:tcW w:w="1026" w:type="dxa"/>
            <w:vAlign w:val="center"/>
          </w:tcPr>
          <w:p w:rsidR="00590BD7" w:rsidRDefault="00590BD7">
            <w:pPr>
              <w:spacing w:line="0" w:lineRule="atLeast"/>
              <w:jc w:val="center"/>
              <w:rPr>
                <w:szCs w:val="21"/>
              </w:rPr>
            </w:pPr>
          </w:p>
        </w:tc>
        <w:tc>
          <w:tcPr>
            <w:tcW w:w="95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900" w:type="dxa"/>
            <w:vAlign w:val="center"/>
          </w:tcPr>
          <w:p w:rsidR="00590BD7" w:rsidRDefault="00590BD7">
            <w:pPr>
              <w:spacing w:line="0" w:lineRule="atLeast"/>
              <w:jc w:val="center"/>
              <w:rPr>
                <w:szCs w:val="21"/>
              </w:rPr>
            </w:pPr>
          </w:p>
        </w:tc>
        <w:tc>
          <w:tcPr>
            <w:tcW w:w="763" w:type="dxa"/>
            <w:vAlign w:val="center"/>
          </w:tcPr>
          <w:p w:rsidR="00590BD7" w:rsidRDefault="00590BD7">
            <w:pPr>
              <w:spacing w:line="0" w:lineRule="atLeast"/>
              <w:jc w:val="center"/>
              <w:rPr>
                <w:szCs w:val="21"/>
              </w:rPr>
            </w:pPr>
          </w:p>
        </w:tc>
        <w:tc>
          <w:tcPr>
            <w:tcW w:w="677" w:type="dxa"/>
            <w:vAlign w:val="center"/>
          </w:tcPr>
          <w:p w:rsidR="00590BD7" w:rsidRDefault="00590BD7">
            <w:pPr>
              <w:spacing w:line="0" w:lineRule="atLeast"/>
              <w:jc w:val="center"/>
              <w:rPr>
                <w:szCs w:val="21"/>
              </w:rPr>
            </w:pPr>
          </w:p>
        </w:tc>
        <w:tc>
          <w:tcPr>
            <w:tcW w:w="74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720" w:type="dxa"/>
          </w:tcPr>
          <w:p w:rsidR="00590BD7" w:rsidRDefault="00590BD7">
            <w:pPr>
              <w:spacing w:line="0" w:lineRule="atLeast"/>
              <w:jc w:val="center"/>
              <w:rPr>
                <w:szCs w:val="21"/>
              </w:rPr>
            </w:pPr>
          </w:p>
        </w:tc>
      </w:tr>
      <w:tr w:rsidR="00590BD7">
        <w:trPr>
          <w:trHeight w:val="390"/>
        </w:trPr>
        <w:tc>
          <w:tcPr>
            <w:tcW w:w="644" w:type="dxa"/>
            <w:vAlign w:val="center"/>
          </w:tcPr>
          <w:p w:rsidR="00590BD7" w:rsidRDefault="00590BD7">
            <w:pPr>
              <w:jc w:val="center"/>
              <w:rPr>
                <w:rFonts w:ascii="宋体" w:hAnsi="宋体" w:cs="宋体"/>
                <w:szCs w:val="21"/>
              </w:rPr>
            </w:pPr>
          </w:p>
        </w:tc>
        <w:tc>
          <w:tcPr>
            <w:tcW w:w="900" w:type="dxa"/>
            <w:vAlign w:val="center"/>
          </w:tcPr>
          <w:p w:rsidR="00590BD7" w:rsidRDefault="00590BD7">
            <w:pPr>
              <w:spacing w:line="0" w:lineRule="atLeast"/>
              <w:jc w:val="center"/>
              <w:rPr>
                <w:szCs w:val="21"/>
              </w:rPr>
            </w:pPr>
          </w:p>
        </w:tc>
        <w:tc>
          <w:tcPr>
            <w:tcW w:w="1026" w:type="dxa"/>
            <w:vAlign w:val="center"/>
          </w:tcPr>
          <w:p w:rsidR="00590BD7" w:rsidRDefault="00590BD7">
            <w:pPr>
              <w:spacing w:line="0" w:lineRule="atLeast"/>
              <w:jc w:val="center"/>
              <w:rPr>
                <w:szCs w:val="21"/>
              </w:rPr>
            </w:pPr>
          </w:p>
        </w:tc>
        <w:tc>
          <w:tcPr>
            <w:tcW w:w="95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900" w:type="dxa"/>
            <w:vAlign w:val="center"/>
          </w:tcPr>
          <w:p w:rsidR="00590BD7" w:rsidRDefault="00590BD7">
            <w:pPr>
              <w:spacing w:line="0" w:lineRule="atLeast"/>
              <w:jc w:val="center"/>
              <w:rPr>
                <w:szCs w:val="21"/>
              </w:rPr>
            </w:pPr>
          </w:p>
        </w:tc>
        <w:tc>
          <w:tcPr>
            <w:tcW w:w="763" w:type="dxa"/>
            <w:vAlign w:val="center"/>
          </w:tcPr>
          <w:p w:rsidR="00590BD7" w:rsidRDefault="00590BD7">
            <w:pPr>
              <w:spacing w:line="0" w:lineRule="atLeast"/>
              <w:jc w:val="center"/>
              <w:rPr>
                <w:szCs w:val="21"/>
              </w:rPr>
            </w:pPr>
          </w:p>
        </w:tc>
        <w:tc>
          <w:tcPr>
            <w:tcW w:w="677" w:type="dxa"/>
            <w:vAlign w:val="center"/>
          </w:tcPr>
          <w:p w:rsidR="00590BD7" w:rsidRDefault="00590BD7">
            <w:pPr>
              <w:spacing w:line="0" w:lineRule="atLeast"/>
              <w:jc w:val="center"/>
              <w:rPr>
                <w:szCs w:val="21"/>
              </w:rPr>
            </w:pPr>
          </w:p>
        </w:tc>
        <w:tc>
          <w:tcPr>
            <w:tcW w:w="74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720" w:type="dxa"/>
          </w:tcPr>
          <w:p w:rsidR="00590BD7" w:rsidRDefault="00590BD7">
            <w:pPr>
              <w:spacing w:line="0" w:lineRule="atLeast"/>
              <w:jc w:val="center"/>
              <w:rPr>
                <w:szCs w:val="21"/>
              </w:rPr>
            </w:pPr>
          </w:p>
        </w:tc>
      </w:tr>
      <w:tr w:rsidR="00590BD7">
        <w:trPr>
          <w:trHeight w:val="390"/>
        </w:trPr>
        <w:tc>
          <w:tcPr>
            <w:tcW w:w="644" w:type="dxa"/>
            <w:vAlign w:val="center"/>
          </w:tcPr>
          <w:p w:rsidR="00590BD7" w:rsidRDefault="00590BD7">
            <w:pPr>
              <w:jc w:val="center"/>
              <w:rPr>
                <w:rFonts w:ascii="宋体" w:hAnsi="宋体" w:cs="宋体"/>
                <w:szCs w:val="21"/>
              </w:rPr>
            </w:pPr>
          </w:p>
        </w:tc>
        <w:tc>
          <w:tcPr>
            <w:tcW w:w="900" w:type="dxa"/>
            <w:vAlign w:val="center"/>
          </w:tcPr>
          <w:p w:rsidR="00590BD7" w:rsidRDefault="00590BD7">
            <w:pPr>
              <w:spacing w:line="0" w:lineRule="atLeast"/>
              <w:jc w:val="center"/>
              <w:rPr>
                <w:szCs w:val="21"/>
              </w:rPr>
            </w:pPr>
          </w:p>
        </w:tc>
        <w:tc>
          <w:tcPr>
            <w:tcW w:w="1026" w:type="dxa"/>
            <w:vAlign w:val="center"/>
          </w:tcPr>
          <w:p w:rsidR="00590BD7" w:rsidRDefault="00590BD7">
            <w:pPr>
              <w:spacing w:line="0" w:lineRule="atLeast"/>
              <w:jc w:val="center"/>
              <w:rPr>
                <w:szCs w:val="21"/>
              </w:rPr>
            </w:pPr>
          </w:p>
        </w:tc>
        <w:tc>
          <w:tcPr>
            <w:tcW w:w="95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900" w:type="dxa"/>
            <w:vAlign w:val="center"/>
          </w:tcPr>
          <w:p w:rsidR="00590BD7" w:rsidRDefault="00590BD7">
            <w:pPr>
              <w:spacing w:line="0" w:lineRule="atLeast"/>
              <w:jc w:val="center"/>
              <w:rPr>
                <w:szCs w:val="21"/>
              </w:rPr>
            </w:pPr>
          </w:p>
        </w:tc>
        <w:tc>
          <w:tcPr>
            <w:tcW w:w="763" w:type="dxa"/>
            <w:vAlign w:val="center"/>
          </w:tcPr>
          <w:p w:rsidR="00590BD7" w:rsidRDefault="00590BD7">
            <w:pPr>
              <w:spacing w:line="0" w:lineRule="atLeast"/>
              <w:jc w:val="center"/>
              <w:rPr>
                <w:szCs w:val="21"/>
              </w:rPr>
            </w:pPr>
          </w:p>
        </w:tc>
        <w:tc>
          <w:tcPr>
            <w:tcW w:w="677" w:type="dxa"/>
            <w:vAlign w:val="center"/>
          </w:tcPr>
          <w:p w:rsidR="00590BD7" w:rsidRDefault="00590BD7">
            <w:pPr>
              <w:spacing w:line="0" w:lineRule="atLeast"/>
              <w:jc w:val="center"/>
              <w:rPr>
                <w:szCs w:val="21"/>
              </w:rPr>
            </w:pPr>
          </w:p>
        </w:tc>
        <w:tc>
          <w:tcPr>
            <w:tcW w:w="74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720" w:type="dxa"/>
          </w:tcPr>
          <w:p w:rsidR="00590BD7" w:rsidRDefault="00590BD7">
            <w:pPr>
              <w:spacing w:line="0" w:lineRule="atLeast"/>
              <w:jc w:val="center"/>
              <w:rPr>
                <w:szCs w:val="21"/>
              </w:rPr>
            </w:pPr>
          </w:p>
        </w:tc>
      </w:tr>
      <w:tr w:rsidR="00590BD7">
        <w:trPr>
          <w:trHeight w:val="390"/>
        </w:trPr>
        <w:tc>
          <w:tcPr>
            <w:tcW w:w="644" w:type="dxa"/>
            <w:vAlign w:val="center"/>
          </w:tcPr>
          <w:p w:rsidR="00590BD7" w:rsidRDefault="00590BD7">
            <w:pPr>
              <w:jc w:val="center"/>
              <w:rPr>
                <w:rFonts w:ascii="宋体" w:hAnsi="宋体" w:cs="宋体"/>
                <w:szCs w:val="21"/>
              </w:rPr>
            </w:pPr>
          </w:p>
        </w:tc>
        <w:tc>
          <w:tcPr>
            <w:tcW w:w="900" w:type="dxa"/>
            <w:vAlign w:val="center"/>
          </w:tcPr>
          <w:p w:rsidR="00590BD7" w:rsidRDefault="00590BD7">
            <w:pPr>
              <w:spacing w:line="0" w:lineRule="atLeast"/>
              <w:jc w:val="center"/>
              <w:rPr>
                <w:szCs w:val="21"/>
              </w:rPr>
            </w:pPr>
          </w:p>
        </w:tc>
        <w:tc>
          <w:tcPr>
            <w:tcW w:w="1026" w:type="dxa"/>
            <w:vAlign w:val="center"/>
          </w:tcPr>
          <w:p w:rsidR="00590BD7" w:rsidRDefault="00590BD7">
            <w:pPr>
              <w:spacing w:line="0" w:lineRule="atLeast"/>
              <w:jc w:val="center"/>
              <w:rPr>
                <w:szCs w:val="21"/>
              </w:rPr>
            </w:pPr>
          </w:p>
        </w:tc>
        <w:tc>
          <w:tcPr>
            <w:tcW w:w="95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900" w:type="dxa"/>
            <w:vAlign w:val="center"/>
          </w:tcPr>
          <w:p w:rsidR="00590BD7" w:rsidRDefault="00590BD7">
            <w:pPr>
              <w:spacing w:line="0" w:lineRule="atLeast"/>
              <w:jc w:val="center"/>
              <w:rPr>
                <w:szCs w:val="21"/>
              </w:rPr>
            </w:pPr>
          </w:p>
        </w:tc>
        <w:tc>
          <w:tcPr>
            <w:tcW w:w="763" w:type="dxa"/>
            <w:vAlign w:val="center"/>
          </w:tcPr>
          <w:p w:rsidR="00590BD7" w:rsidRDefault="00590BD7">
            <w:pPr>
              <w:spacing w:line="0" w:lineRule="atLeast"/>
              <w:jc w:val="center"/>
              <w:rPr>
                <w:szCs w:val="21"/>
              </w:rPr>
            </w:pPr>
          </w:p>
        </w:tc>
        <w:tc>
          <w:tcPr>
            <w:tcW w:w="677" w:type="dxa"/>
            <w:vAlign w:val="center"/>
          </w:tcPr>
          <w:p w:rsidR="00590BD7" w:rsidRDefault="00590BD7">
            <w:pPr>
              <w:spacing w:line="0" w:lineRule="atLeast"/>
              <w:jc w:val="center"/>
              <w:rPr>
                <w:szCs w:val="21"/>
              </w:rPr>
            </w:pPr>
          </w:p>
        </w:tc>
        <w:tc>
          <w:tcPr>
            <w:tcW w:w="74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720" w:type="dxa"/>
          </w:tcPr>
          <w:p w:rsidR="00590BD7" w:rsidRDefault="00590BD7">
            <w:pPr>
              <w:spacing w:line="0" w:lineRule="atLeast"/>
              <w:jc w:val="center"/>
              <w:rPr>
                <w:szCs w:val="21"/>
              </w:rPr>
            </w:pPr>
          </w:p>
        </w:tc>
      </w:tr>
      <w:tr w:rsidR="00590BD7">
        <w:trPr>
          <w:trHeight w:val="390"/>
        </w:trPr>
        <w:tc>
          <w:tcPr>
            <w:tcW w:w="644" w:type="dxa"/>
            <w:vAlign w:val="center"/>
          </w:tcPr>
          <w:p w:rsidR="00590BD7" w:rsidRDefault="00590BD7">
            <w:pPr>
              <w:jc w:val="center"/>
              <w:rPr>
                <w:rFonts w:ascii="宋体" w:hAnsi="宋体" w:cs="宋体"/>
                <w:szCs w:val="21"/>
              </w:rPr>
            </w:pPr>
          </w:p>
        </w:tc>
        <w:tc>
          <w:tcPr>
            <w:tcW w:w="900" w:type="dxa"/>
            <w:vAlign w:val="center"/>
          </w:tcPr>
          <w:p w:rsidR="00590BD7" w:rsidRDefault="00590BD7">
            <w:pPr>
              <w:spacing w:line="0" w:lineRule="atLeast"/>
              <w:jc w:val="center"/>
              <w:rPr>
                <w:szCs w:val="21"/>
              </w:rPr>
            </w:pPr>
          </w:p>
        </w:tc>
        <w:tc>
          <w:tcPr>
            <w:tcW w:w="1026" w:type="dxa"/>
            <w:vAlign w:val="center"/>
          </w:tcPr>
          <w:p w:rsidR="00590BD7" w:rsidRDefault="00590BD7">
            <w:pPr>
              <w:spacing w:line="0" w:lineRule="atLeast"/>
              <w:jc w:val="center"/>
              <w:rPr>
                <w:szCs w:val="21"/>
              </w:rPr>
            </w:pPr>
          </w:p>
        </w:tc>
        <w:tc>
          <w:tcPr>
            <w:tcW w:w="95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900" w:type="dxa"/>
            <w:vAlign w:val="center"/>
          </w:tcPr>
          <w:p w:rsidR="00590BD7" w:rsidRDefault="00590BD7">
            <w:pPr>
              <w:spacing w:line="0" w:lineRule="atLeast"/>
              <w:jc w:val="center"/>
              <w:rPr>
                <w:szCs w:val="21"/>
              </w:rPr>
            </w:pPr>
          </w:p>
        </w:tc>
        <w:tc>
          <w:tcPr>
            <w:tcW w:w="763" w:type="dxa"/>
            <w:vAlign w:val="center"/>
          </w:tcPr>
          <w:p w:rsidR="00590BD7" w:rsidRDefault="00590BD7">
            <w:pPr>
              <w:spacing w:line="0" w:lineRule="atLeast"/>
              <w:jc w:val="center"/>
              <w:rPr>
                <w:szCs w:val="21"/>
              </w:rPr>
            </w:pPr>
          </w:p>
        </w:tc>
        <w:tc>
          <w:tcPr>
            <w:tcW w:w="677" w:type="dxa"/>
            <w:vAlign w:val="center"/>
          </w:tcPr>
          <w:p w:rsidR="00590BD7" w:rsidRDefault="00590BD7">
            <w:pPr>
              <w:spacing w:line="0" w:lineRule="atLeast"/>
              <w:jc w:val="center"/>
              <w:rPr>
                <w:szCs w:val="21"/>
              </w:rPr>
            </w:pPr>
          </w:p>
        </w:tc>
        <w:tc>
          <w:tcPr>
            <w:tcW w:w="74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720" w:type="dxa"/>
          </w:tcPr>
          <w:p w:rsidR="00590BD7" w:rsidRDefault="00590BD7">
            <w:pPr>
              <w:spacing w:line="0" w:lineRule="atLeast"/>
              <w:jc w:val="center"/>
              <w:rPr>
                <w:szCs w:val="21"/>
              </w:rPr>
            </w:pPr>
          </w:p>
        </w:tc>
      </w:tr>
      <w:tr w:rsidR="00590BD7">
        <w:trPr>
          <w:trHeight w:val="390"/>
        </w:trPr>
        <w:tc>
          <w:tcPr>
            <w:tcW w:w="644" w:type="dxa"/>
            <w:vAlign w:val="center"/>
          </w:tcPr>
          <w:p w:rsidR="00590BD7" w:rsidRDefault="00590BD7">
            <w:pPr>
              <w:jc w:val="center"/>
              <w:rPr>
                <w:rFonts w:ascii="宋体" w:hAnsi="宋体" w:cs="宋体"/>
                <w:szCs w:val="21"/>
              </w:rPr>
            </w:pPr>
          </w:p>
        </w:tc>
        <w:tc>
          <w:tcPr>
            <w:tcW w:w="900" w:type="dxa"/>
            <w:vAlign w:val="center"/>
          </w:tcPr>
          <w:p w:rsidR="00590BD7" w:rsidRDefault="00590BD7">
            <w:pPr>
              <w:spacing w:line="0" w:lineRule="atLeast"/>
              <w:jc w:val="center"/>
              <w:rPr>
                <w:szCs w:val="21"/>
              </w:rPr>
            </w:pPr>
          </w:p>
        </w:tc>
        <w:tc>
          <w:tcPr>
            <w:tcW w:w="1026" w:type="dxa"/>
            <w:vAlign w:val="center"/>
          </w:tcPr>
          <w:p w:rsidR="00590BD7" w:rsidRDefault="00590BD7">
            <w:pPr>
              <w:spacing w:line="0" w:lineRule="atLeast"/>
              <w:jc w:val="center"/>
              <w:rPr>
                <w:szCs w:val="21"/>
              </w:rPr>
            </w:pPr>
          </w:p>
        </w:tc>
        <w:tc>
          <w:tcPr>
            <w:tcW w:w="95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900" w:type="dxa"/>
            <w:vAlign w:val="center"/>
          </w:tcPr>
          <w:p w:rsidR="00590BD7" w:rsidRDefault="00590BD7">
            <w:pPr>
              <w:spacing w:line="0" w:lineRule="atLeast"/>
              <w:jc w:val="center"/>
              <w:rPr>
                <w:szCs w:val="21"/>
              </w:rPr>
            </w:pPr>
          </w:p>
        </w:tc>
        <w:tc>
          <w:tcPr>
            <w:tcW w:w="763" w:type="dxa"/>
            <w:vAlign w:val="center"/>
          </w:tcPr>
          <w:p w:rsidR="00590BD7" w:rsidRDefault="00590BD7">
            <w:pPr>
              <w:spacing w:line="0" w:lineRule="atLeast"/>
              <w:jc w:val="center"/>
              <w:rPr>
                <w:szCs w:val="21"/>
              </w:rPr>
            </w:pPr>
          </w:p>
        </w:tc>
        <w:tc>
          <w:tcPr>
            <w:tcW w:w="677" w:type="dxa"/>
            <w:vAlign w:val="center"/>
          </w:tcPr>
          <w:p w:rsidR="00590BD7" w:rsidRDefault="00590BD7">
            <w:pPr>
              <w:spacing w:line="0" w:lineRule="atLeast"/>
              <w:jc w:val="center"/>
              <w:rPr>
                <w:szCs w:val="21"/>
              </w:rPr>
            </w:pPr>
          </w:p>
        </w:tc>
        <w:tc>
          <w:tcPr>
            <w:tcW w:w="74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720" w:type="dxa"/>
          </w:tcPr>
          <w:p w:rsidR="00590BD7" w:rsidRDefault="00590BD7">
            <w:pPr>
              <w:spacing w:line="0" w:lineRule="atLeast"/>
              <w:jc w:val="center"/>
              <w:rPr>
                <w:szCs w:val="21"/>
              </w:rPr>
            </w:pPr>
          </w:p>
        </w:tc>
      </w:tr>
      <w:tr w:rsidR="00590BD7">
        <w:trPr>
          <w:trHeight w:val="390"/>
        </w:trPr>
        <w:tc>
          <w:tcPr>
            <w:tcW w:w="644" w:type="dxa"/>
            <w:vAlign w:val="center"/>
          </w:tcPr>
          <w:p w:rsidR="00590BD7" w:rsidRDefault="00590BD7">
            <w:pPr>
              <w:jc w:val="center"/>
              <w:rPr>
                <w:rFonts w:ascii="宋体" w:hAnsi="宋体" w:cs="宋体"/>
                <w:szCs w:val="21"/>
              </w:rPr>
            </w:pPr>
          </w:p>
        </w:tc>
        <w:tc>
          <w:tcPr>
            <w:tcW w:w="900" w:type="dxa"/>
            <w:vAlign w:val="center"/>
          </w:tcPr>
          <w:p w:rsidR="00590BD7" w:rsidRDefault="00590BD7">
            <w:pPr>
              <w:spacing w:line="0" w:lineRule="atLeast"/>
              <w:jc w:val="center"/>
              <w:rPr>
                <w:szCs w:val="21"/>
              </w:rPr>
            </w:pPr>
          </w:p>
        </w:tc>
        <w:tc>
          <w:tcPr>
            <w:tcW w:w="1026" w:type="dxa"/>
            <w:vAlign w:val="center"/>
          </w:tcPr>
          <w:p w:rsidR="00590BD7" w:rsidRDefault="00590BD7">
            <w:pPr>
              <w:spacing w:line="0" w:lineRule="atLeast"/>
              <w:jc w:val="center"/>
              <w:rPr>
                <w:szCs w:val="21"/>
              </w:rPr>
            </w:pPr>
          </w:p>
        </w:tc>
        <w:tc>
          <w:tcPr>
            <w:tcW w:w="95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900" w:type="dxa"/>
            <w:vAlign w:val="center"/>
          </w:tcPr>
          <w:p w:rsidR="00590BD7" w:rsidRDefault="00590BD7">
            <w:pPr>
              <w:spacing w:line="0" w:lineRule="atLeast"/>
              <w:jc w:val="center"/>
              <w:rPr>
                <w:szCs w:val="21"/>
              </w:rPr>
            </w:pPr>
          </w:p>
        </w:tc>
        <w:tc>
          <w:tcPr>
            <w:tcW w:w="763" w:type="dxa"/>
            <w:vAlign w:val="center"/>
          </w:tcPr>
          <w:p w:rsidR="00590BD7" w:rsidRDefault="00590BD7">
            <w:pPr>
              <w:spacing w:line="0" w:lineRule="atLeast"/>
              <w:jc w:val="center"/>
              <w:rPr>
                <w:szCs w:val="21"/>
              </w:rPr>
            </w:pPr>
          </w:p>
        </w:tc>
        <w:tc>
          <w:tcPr>
            <w:tcW w:w="677" w:type="dxa"/>
            <w:vAlign w:val="center"/>
          </w:tcPr>
          <w:p w:rsidR="00590BD7" w:rsidRDefault="00590BD7">
            <w:pPr>
              <w:spacing w:line="0" w:lineRule="atLeast"/>
              <w:jc w:val="center"/>
              <w:rPr>
                <w:szCs w:val="21"/>
              </w:rPr>
            </w:pPr>
          </w:p>
        </w:tc>
        <w:tc>
          <w:tcPr>
            <w:tcW w:w="74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720" w:type="dxa"/>
          </w:tcPr>
          <w:p w:rsidR="00590BD7" w:rsidRDefault="00590BD7">
            <w:pPr>
              <w:spacing w:line="0" w:lineRule="atLeast"/>
              <w:jc w:val="center"/>
              <w:rPr>
                <w:szCs w:val="21"/>
              </w:rPr>
            </w:pPr>
          </w:p>
        </w:tc>
      </w:tr>
      <w:tr w:rsidR="00590BD7">
        <w:trPr>
          <w:trHeight w:val="390"/>
        </w:trPr>
        <w:tc>
          <w:tcPr>
            <w:tcW w:w="644" w:type="dxa"/>
            <w:vAlign w:val="center"/>
          </w:tcPr>
          <w:p w:rsidR="00590BD7" w:rsidRDefault="00590BD7">
            <w:pPr>
              <w:jc w:val="center"/>
              <w:rPr>
                <w:rFonts w:ascii="宋体" w:hAnsi="宋体" w:cs="宋体"/>
                <w:szCs w:val="21"/>
              </w:rPr>
            </w:pPr>
          </w:p>
        </w:tc>
        <w:tc>
          <w:tcPr>
            <w:tcW w:w="900" w:type="dxa"/>
            <w:vAlign w:val="center"/>
          </w:tcPr>
          <w:p w:rsidR="00590BD7" w:rsidRDefault="00590BD7">
            <w:pPr>
              <w:spacing w:line="0" w:lineRule="atLeast"/>
              <w:jc w:val="center"/>
              <w:rPr>
                <w:szCs w:val="21"/>
              </w:rPr>
            </w:pPr>
          </w:p>
        </w:tc>
        <w:tc>
          <w:tcPr>
            <w:tcW w:w="1026" w:type="dxa"/>
            <w:vAlign w:val="center"/>
          </w:tcPr>
          <w:p w:rsidR="00590BD7" w:rsidRDefault="00590BD7">
            <w:pPr>
              <w:spacing w:line="0" w:lineRule="atLeast"/>
              <w:jc w:val="center"/>
              <w:rPr>
                <w:szCs w:val="21"/>
              </w:rPr>
            </w:pPr>
          </w:p>
        </w:tc>
        <w:tc>
          <w:tcPr>
            <w:tcW w:w="95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900" w:type="dxa"/>
            <w:vAlign w:val="center"/>
          </w:tcPr>
          <w:p w:rsidR="00590BD7" w:rsidRDefault="00590BD7">
            <w:pPr>
              <w:spacing w:line="0" w:lineRule="atLeast"/>
              <w:jc w:val="center"/>
              <w:rPr>
                <w:szCs w:val="21"/>
              </w:rPr>
            </w:pPr>
          </w:p>
        </w:tc>
        <w:tc>
          <w:tcPr>
            <w:tcW w:w="763" w:type="dxa"/>
            <w:vAlign w:val="center"/>
          </w:tcPr>
          <w:p w:rsidR="00590BD7" w:rsidRDefault="00590BD7">
            <w:pPr>
              <w:spacing w:line="0" w:lineRule="atLeast"/>
              <w:jc w:val="center"/>
              <w:rPr>
                <w:szCs w:val="21"/>
              </w:rPr>
            </w:pPr>
          </w:p>
        </w:tc>
        <w:tc>
          <w:tcPr>
            <w:tcW w:w="677" w:type="dxa"/>
            <w:vAlign w:val="center"/>
          </w:tcPr>
          <w:p w:rsidR="00590BD7" w:rsidRDefault="00590BD7">
            <w:pPr>
              <w:spacing w:line="0" w:lineRule="atLeast"/>
              <w:jc w:val="center"/>
              <w:rPr>
                <w:szCs w:val="21"/>
              </w:rPr>
            </w:pPr>
          </w:p>
        </w:tc>
        <w:tc>
          <w:tcPr>
            <w:tcW w:w="74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720" w:type="dxa"/>
          </w:tcPr>
          <w:p w:rsidR="00590BD7" w:rsidRDefault="00590BD7">
            <w:pPr>
              <w:spacing w:line="0" w:lineRule="atLeast"/>
              <w:jc w:val="center"/>
              <w:rPr>
                <w:szCs w:val="21"/>
              </w:rPr>
            </w:pPr>
          </w:p>
        </w:tc>
      </w:tr>
      <w:tr w:rsidR="00590BD7">
        <w:trPr>
          <w:trHeight w:val="390"/>
        </w:trPr>
        <w:tc>
          <w:tcPr>
            <w:tcW w:w="644" w:type="dxa"/>
            <w:vAlign w:val="center"/>
          </w:tcPr>
          <w:p w:rsidR="00590BD7" w:rsidRDefault="00590BD7">
            <w:pPr>
              <w:jc w:val="center"/>
              <w:rPr>
                <w:rFonts w:ascii="宋体" w:hAnsi="宋体" w:cs="宋体"/>
                <w:szCs w:val="21"/>
              </w:rPr>
            </w:pPr>
          </w:p>
        </w:tc>
        <w:tc>
          <w:tcPr>
            <w:tcW w:w="900" w:type="dxa"/>
            <w:vAlign w:val="center"/>
          </w:tcPr>
          <w:p w:rsidR="00590BD7" w:rsidRDefault="00590BD7">
            <w:pPr>
              <w:spacing w:line="0" w:lineRule="atLeast"/>
              <w:jc w:val="center"/>
              <w:rPr>
                <w:szCs w:val="21"/>
              </w:rPr>
            </w:pPr>
          </w:p>
        </w:tc>
        <w:tc>
          <w:tcPr>
            <w:tcW w:w="1026" w:type="dxa"/>
            <w:vAlign w:val="center"/>
          </w:tcPr>
          <w:p w:rsidR="00590BD7" w:rsidRDefault="00590BD7">
            <w:pPr>
              <w:spacing w:line="0" w:lineRule="atLeast"/>
              <w:jc w:val="center"/>
              <w:rPr>
                <w:szCs w:val="21"/>
              </w:rPr>
            </w:pPr>
          </w:p>
        </w:tc>
        <w:tc>
          <w:tcPr>
            <w:tcW w:w="95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900" w:type="dxa"/>
            <w:vAlign w:val="center"/>
          </w:tcPr>
          <w:p w:rsidR="00590BD7" w:rsidRDefault="00590BD7">
            <w:pPr>
              <w:spacing w:line="0" w:lineRule="atLeast"/>
              <w:jc w:val="center"/>
              <w:rPr>
                <w:szCs w:val="21"/>
              </w:rPr>
            </w:pPr>
          </w:p>
        </w:tc>
        <w:tc>
          <w:tcPr>
            <w:tcW w:w="763" w:type="dxa"/>
            <w:vAlign w:val="center"/>
          </w:tcPr>
          <w:p w:rsidR="00590BD7" w:rsidRDefault="00590BD7">
            <w:pPr>
              <w:spacing w:line="0" w:lineRule="atLeast"/>
              <w:jc w:val="center"/>
              <w:rPr>
                <w:szCs w:val="21"/>
              </w:rPr>
            </w:pPr>
          </w:p>
        </w:tc>
        <w:tc>
          <w:tcPr>
            <w:tcW w:w="677" w:type="dxa"/>
            <w:vAlign w:val="center"/>
          </w:tcPr>
          <w:p w:rsidR="00590BD7" w:rsidRDefault="00590BD7">
            <w:pPr>
              <w:spacing w:line="0" w:lineRule="atLeast"/>
              <w:jc w:val="center"/>
              <w:rPr>
                <w:szCs w:val="21"/>
              </w:rPr>
            </w:pPr>
          </w:p>
        </w:tc>
        <w:tc>
          <w:tcPr>
            <w:tcW w:w="74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720" w:type="dxa"/>
          </w:tcPr>
          <w:p w:rsidR="00590BD7" w:rsidRDefault="00590BD7">
            <w:pPr>
              <w:spacing w:line="0" w:lineRule="atLeast"/>
              <w:jc w:val="center"/>
              <w:rPr>
                <w:szCs w:val="21"/>
              </w:rPr>
            </w:pPr>
          </w:p>
        </w:tc>
      </w:tr>
      <w:tr w:rsidR="00590BD7">
        <w:trPr>
          <w:trHeight w:val="390"/>
        </w:trPr>
        <w:tc>
          <w:tcPr>
            <w:tcW w:w="644" w:type="dxa"/>
            <w:vAlign w:val="center"/>
          </w:tcPr>
          <w:p w:rsidR="00590BD7" w:rsidRDefault="00590BD7">
            <w:pPr>
              <w:jc w:val="center"/>
              <w:rPr>
                <w:rFonts w:ascii="宋体" w:hAnsi="宋体" w:cs="宋体"/>
                <w:szCs w:val="21"/>
              </w:rPr>
            </w:pPr>
          </w:p>
        </w:tc>
        <w:tc>
          <w:tcPr>
            <w:tcW w:w="900" w:type="dxa"/>
            <w:vAlign w:val="center"/>
          </w:tcPr>
          <w:p w:rsidR="00590BD7" w:rsidRDefault="00590BD7">
            <w:pPr>
              <w:spacing w:line="0" w:lineRule="atLeast"/>
              <w:jc w:val="center"/>
              <w:rPr>
                <w:szCs w:val="21"/>
              </w:rPr>
            </w:pPr>
          </w:p>
        </w:tc>
        <w:tc>
          <w:tcPr>
            <w:tcW w:w="1026" w:type="dxa"/>
            <w:vAlign w:val="center"/>
          </w:tcPr>
          <w:p w:rsidR="00590BD7" w:rsidRDefault="00590BD7">
            <w:pPr>
              <w:spacing w:line="0" w:lineRule="atLeast"/>
              <w:jc w:val="center"/>
              <w:rPr>
                <w:szCs w:val="21"/>
              </w:rPr>
            </w:pPr>
          </w:p>
        </w:tc>
        <w:tc>
          <w:tcPr>
            <w:tcW w:w="95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900" w:type="dxa"/>
            <w:vAlign w:val="center"/>
          </w:tcPr>
          <w:p w:rsidR="00590BD7" w:rsidRDefault="00590BD7">
            <w:pPr>
              <w:spacing w:line="0" w:lineRule="atLeast"/>
              <w:jc w:val="center"/>
              <w:rPr>
                <w:szCs w:val="21"/>
              </w:rPr>
            </w:pPr>
          </w:p>
        </w:tc>
        <w:tc>
          <w:tcPr>
            <w:tcW w:w="763" w:type="dxa"/>
            <w:vAlign w:val="center"/>
          </w:tcPr>
          <w:p w:rsidR="00590BD7" w:rsidRDefault="00590BD7">
            <w:pPr>
              <w:spacing w:line="0" w:lineRule="atLeast"/>
              <w:jc w:val="center"/>
              <w:rPr>
                <w:szCs w:val="21"/>
              </w:rPr>
            </w:pPr>
          </w:p>
        </w:tc>
        <w:tc>
          <w:tcPr>
            <w:tcW w:w="677" w:type="dxa"/>
            <w:vAlign w:val="center"/>
          </w:tcPr>
          <w:p w:rsidR="00590BD7" w:rsidRDefault="00590BD7">
            <w:pPr>
              <w:spacing w:line="0" w:lineRule="atLeast"/>
              <w:jc w:val="center"/>
              <w:rPr>
                <w:szCs w:val="21"/>
              </w:rPr>
            </w:pPr>
          </w:p>
        </w:tc>
        <w:tc>
          <w:tcPr>
            <w:tcW w:w="74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720" w:type="dxa"/>
          </w:tcPr>
          <w:p w:rsidR="00590BD7" w:rsidRDefault="00590BD7">
            <w:pPr>
              <w:spacing w:line="0" w:lineRule="atLeast"/>
              <w:jc w:val="center"/>
              <w:rPr>
                <w:szCs w:val="21"/>
              </w:rPr>
            </w:pPr>
          </w:p>
        </w:tc>
      </w:tr>
      <w:tr w:rsidR="00590BD7">
        <w:trPr>
          <w:trHeight w:val="390"/>
        </w:trPr>
        <w:tc>
          <w:tcPr>
            <w:tcW w:w="644" w:type="dxa"/>
            <w:vAlign w:val="center"/>
          </w:tcPr>
          <w:p w:rsidR="00590BD7" w:rsidRDefault="00590BD7">
            <w:pPr>
              <w:jc w:val="center"/>
              <w:rPr>
                <w:rFonts w:ascii="宋体" w:hAnsi="宋体" w:cs="宋体"/>
                <w:szCs w:val="21"/>
              </w:rPr>
            </w:pPr>
          </w:p>
        </w:tc>
        <w:tc>
          <w:tcPr>
            <w:tcW w:w="900" w:type="dxa"/>
            <w:vAlign w:val="center"/>
          </w:tcPr>
          <w:p w:rsidR="00590BD7" w:rsidRDefault="00590BD7">
            <w:pPr>
              <w:spacing w:line="0" w:lineRule="atLeast"/>
              <w:jc w:val="center"/>
              <w:rPr>
                <w:szCs w:val="21"/>
              </w:rPr>
            </w:pPr>
          </w:p>
        </w:tc>
        <w:tc>
          <w:tcPr>
            <w:tcW w:w="1026" w:type="dxa"/>
            <w:vAlign w:val="center"/>
          </w:tcPr>
          <w:p w:rsidR="00590BD7" w:rsidRDefault="00590BD7">
            <w:pPr>
              <w:spacing w:line="0" w:lineRule="atLeast"/>
              <w:jc w:val="center"/>
              <w:rPr>
                <w:szCs w:val="21"/>
              </w:rPr>
            </w:pPr>
          </w:p>
        </w:tc>
        <w:tc>
          <w:tcPr>
            <w:tcW w:w="95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900" w:type="dxa"/>
            <w:vAlign w:val="center"/>
          </w:tcPr>
          <w:p w:rsidR="00590BD7" w:rsidRDefault="00590BD7">
            <w:pPr>
              <w:spacing w:line="0" w:lineRule="atLeast"/>
              <w:jc w:val="center"/>
              <w:rPr>
                <w:szCs w:val="21"/>
              </w:rPr>
            </w:pPr>
          </w:p>
        </w:tc>
        <w:tc>
          <w:tcPr>
            <w:tcW w:w="763" w:type="dxa"/>
            <w:vAlign w:val="center"/>
          </w:tcPr>
          <w:p w:rsidR="00590BD7" w:rsidRDefault="00590BD7">
            <w:pPr>
              <w:spacing w:line="0" w:lineRule="atLeast"/>
              <w:jc w:val="center"/>
              <w:rPr>
                <w:szCs w:val="21"/>
              </w:rPr>
            </w:pPr>
          </w:p>
        </w:tc>
        <w:tc>
          <w:tcPr>
            <w:tcW w:w="677" w:type="dxa"/>
            <w:vAlign w:val="center"/>
          </w:tcPr>
          <w:p w:rsidR="00590BD7" w:rsidRDefault="00590BD7">
            <w:pPr>
              <w:spacing w:line="0" w:lineRule="atLeast"/>
              <w:jc w:val="center"/>
              <w:rPr>
                <w:szCs w:val="21"/>
              </w:rPr>
            </w:pPr>
          </w:p>
        </w:tc>
        <w:tc>
          <w:tcPr>
            <w:tcW w:w="74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720" w:type="dxa"/>
          </w:tcPr>
          <w:p w:rsidR="00590BD7" w:rsidRDefault="00590BD7">
            <w:pPr>
              <w:spacing w:line="0" w:lineRule="atLeast"/>
              <w:jc w:val="center"/>
              <w:rPr>
                <w:szCs w:val="21"/>
              </w:rPr>
            </w:pPr>
          </w:p>
        </w:tc>
      </w:tr>
      <w:tr w:rsidR="00590BD7">
        <w:trPr>
          <w:trHeight w:val="390"/>
        </w:trPr>
        <w:tc>
          <w:tcPr>
            <w:tcW w:w="644" w:type="dxa"/>
            <w:vAlign w:val="center"/>
          </w:tcPr>
          <w:p w:rsidR="00590BD7" w:rsidRDefault="00590BD7">
            <w:pPr>
              <w:jc w:val="center"/>
              <w:rPr>
                <w:rFonts w:ascii="宋体" w:hAnsi="宋体" w:cs="宋体"/>
                <w:szCs w:val="21"/>
              </w:rPr>
            </w:pPr>
          </w:p>
        </w:tc>
        <w:tc>
          <w:tcPr>
            <w:tcW w:w="900" w:type="dxa"/>
            <w:vAlign w:val="center"/>
          </w:tcPr>
          <w:p w:rsidR="00590BD7" w:rsidRDefault="00590BD7">
            <w:pPr>
              <w:spacing w:line="0" w:lineRule="atLeast"/>
              <w:jc w:val="center"/>
              <w:rPr>
                <w:szCs w:val="21"/>
              </w:rPr>
            </w:pPr>
          </w:p>
        </w:tc>
        <w:tc>
          <w:tcPr>
            <w:tcW w:w="1026" w:type="dxa"/>
            <w:vAlign w:val="center"/>
          </w:tcPr>
          <w:p w:rsidR="00590BD7" w:rsidRDefault="00590BD7">
            <w:pPr>
              <w:spacing w:line="0" w:lineRule="atLeast"/>
              <w:jc w:val="center"/>
              <w:rPr>
                <w:szCs w:val="21"/>
              </w:rPr>
            </w:pPr>
          </w:p>
        </w:tc>
        <w:tc>
          <w:tcPr>
            <w:tcW w:w="95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900" w:type="dxa"/>
            <w:vAlign w:val="center"/>
          </w:tcPr>
          <w:p w:rsidR="00590BD7" w:rsidRDefault="00590BD7">
            <w:pPr>
              <w:spacing w:line="0" w:lineRule="atLeast"/>
              <w:jc w:val="center"/>
              <w:rPr>
                <w:szCs w:val="21"/>
              </w:rPr>
            </w:pPr>
          </w:p>
        </w:tc>
        <w:tc>
          <w:tcPr>
            <w:tcW w:w="763" w:type="dxa"/>
            <w:vAlign w:val="center"/>
          </w:tcPr>
          <w:p w:rsidR="00590BD7" w:rsidRDefault="00590BD7">
            <w:pPr>
              <w:spacing w:line="0" w:lineRule="atLeast"/>
              <w:jc w:val="center"/>
              <w:rPr>
                <w:szCs w:val="21"/>
              </w:rPr>
            </w:pPr>
          </w:p>
        </w:tc>
        <w:tc>
          <w:tcPr>
            <w:tcW w:w="677" w:type="dxa"/>
            <w:vAlign w:val="center"/>
          </w:tcPr>
          <w:p w:rsidR="00590BD7" w:rsidRDefault="00590BD7">
            <w:pPr>
              <w:spacing w:line="0" w:lineRule="atLeast"/>
              <w:jc w:val="center"/>
              <w:rPr>
                <w:szCs w:val="21"/>
              </w:rPr>
            </w:pPr>
          </w:p>
        </w:tc>
        <w:tc>
          <w:tcPr>
            <w:tcW w:w="744" w:type="dxa"/>
            <w:vAlign w:val="center"/>
          </w:tcPr>
          <w:p w:rsidR="00590BD7" w:rsidRDefault="00590BD7">
            <w:pPr>
              <w:spacing w:line="0" w:lineRule="atLeast"/>
              <w:jc w:val="center"/>
              <w:rPr>
                <w:szCs w:val="21"/>
              </w:rPr>
            </w:pPr>
          </w:p>
        </w:tc>
        <w:tc>
          <w:tcPr>
            <w:tcW w:w="1080" w:type="dxa"/>
            <w:vAlign w:val="center"/>
          </w:tcPr>
          <w:p w:rsidR="00590BD7" w:rsidRDefault="00590BD7">
            <w:pPr>
              <w:spacing w:line="0" w:lineRule="atLeast"/>
              <w:jc w:val="center"/>
              <w:rPr>
                <w:szCs w:val="21"/>
              </w:rPr>
            </w:pPr>
          </w:p>
        </w:tc>
        <w:tc>
          <w:tcPr>
            <w:tcW w:w="720" w:type="dxa"/>
          </w:tcPr>
          <w:p w:rsidR="00590BD7" w:rsidRDefault="00590BD7">
            <w:pPr>
              <w:spacing w:line="0" w:lineRule="atLeast"/>
              <w:jc w:val="center"/>
              <w:rPr>
                <w:szCs w:val="21"/>
              </w:rPr>
            </w:pPr>
          </w:p>
        </w:tc>
      </w:tr>
    </w:tbl>
    <w:p w:rsidR="00590BD7" w:rsidRDefault="00AB6D87">
      <w:r>
        <w:rPr>
          <w:rFonts w:hint="eastAsia"/>
        </w:rPr>
        <w:t>本表请在</w:t>
      </w:r>
      <w:r>
        <w:rPr>
          <w:rFonts w:hint="eastAsia"/>
        </w:rPr>
        <w:t>EXCEL</w:t>
      </w:r>
      <w:r>
        <w:rPr>
          <w:rFonts w:hint="eastAsia"/>
        </w:rPr>
        <w:t>表格中填写</w:t>
      </w:r>
    </w:p>
    <w:p w:rsidR="00590BD7" w:rsidRDefault="00AB6D87">
      <w:r>
        <w:rPr>
          <w:rFonts w:hint="eastAsia"/>
        </w:rPr>
        <w:t>*</w:t>
      </w:r>
      <w:r>
        <w:rPr>
          <w:rFonts w:hint="eastAsia"/>
        </w:rPr>
        <w:t>见申报书封面</w:t>
      </w:r>
    </w:p>
    <w:p w:rsidR="00590BD7" w:rsidRDefault="00590BD7">
      <w:pPr>
        <w:autoSpaceDE w:val="0"/>
        <w:autoSpaceDN w:val="0"/>
        <w:adjustRightInd w:val="0"/>
        <w:spacing w:line="480" w:lineRule="exact"/>
        <w:rPr>
          <w:rFonts w:ascii="仿宋_GB2312" w:eastAsia="仿宋_GB2312" w:hAnsi="宋体"/>
          <w:sz w:val="32"/>
          <w:szCs w:val="32"/>
        </w:rPr>
      </w:pPr>
    </w:p>
    <w:p w:rsidR="00590BD7" w:rsidRDefault="00AB6D87">
      <w:pPr>
        <w:spacing w:line="400" w:lineRule="exact"/>
        <w:rPr>
          <w:rFonts w:ascii="仿宋_GB2312" w:eastAsia="仿宋_GB2312"/>
          <w:sz w:val="30"/>
          <w:szCs w:val="30"/>
        </w:rPr>
      </w:pPr>
      <w:r>
        <w:rPr>
          <w:rFonts w:ascii="仿宋_GB2312" w:eastAsia="仿宋_GB2312" w:hAnsi="宋体" w:hint="eastAsia"/>
          <w:sz w:val="28"/>
          <w:szCs w:val="28"/>
        </w:rPr>
        <w:br w:type="page"/>
      </w:r>
      <w:r>
        <w:rPr>
          <w:rFonts w:ascii="仿宋_GB2312" w:eastAsia="仿宋_GB2312" w:hAnsi="宋体" w:hint="eastAsia"/>
          <w:sz w:val="30"/>
          <w:szCs w:val="30"/>
        </w:rPr>
        <w:lastRenderedPageBreak/>
        <w:t>附件</w:t>
      </w:r>
      <w:r>
        <w:rPr>
          <w:rFonts w:ascii="仿宋_GB2312" w:eastAsia="仿宋_GB2312" w:hAnsi="宋体"/>
          <w:sz w:val="30"/>
          <w:szCs w:val="30"/>
        </w:rPr>
        <w:t>3</w:t>
      </w:r>
    </w:p>
    <w:p w:rsidR="00590BD7" w:rsidRDefault="00590BD7">
      <w:pPr>
        <w:spacing w:line="400" w:lineRule="exact"/>
        <w:rPr>
          <w:sz w:val="28"/>
        </w:rPr>
      </w:pPr>
    </w:p>
    <w:p w:rsidR="00590BD7" w:rsidRDefault="00AB6D87">
      <w:pPr>
        <w:spacing w:line="400" w:lineRule="exact"/>
        <w:rPr>
          <w:sz w:val="28"/>
        </w:rPr>
      </w:pPr>
      <w:r>
        <w:rPr>
          <w:rFonts w:hint="eastAsia"/>
          <w:sz w:val="28"/>
        </w:rPr>
        <w:t>编号</w:t>
      </w:r>
      <w:r>
        <w:rPr>
          <w:rFonts w:hint="eastAsia"/>
          <w:sz w:val="28"/>
          <w:vertAlign w:val="subscript"/>
        </w:rPr>
        <w:t>——</w:t>
      </w:r>
      <w:proofErr w:type="gramStart"/>
      <w:r>
        <w:rPr>
          <w:rFonts w:hint="eastAsia"/>
          <w:sz w:val="28"/>
          <w:vertAlign w:val="subscript"/>
        </w:rPr>
        <w:t>——————</w:t>
      </w:r>
      <w:proofErr w:type="gramEnd"/>
    </w:p>
    <w:p w:rsidR="00590BD7" w:rsidRDefault="00590BD7">
      <w:pPr>
        <w:spacing w:line="400" w:lineRule="exact"/>
        <w:ind w:firstLineChars="297" w:firstLine="835"/>
        <w:rPr>
          <w:b/>
          <w:bCs/>
          <w:sz w:val="28"/>
        </w:rPr>
      </w:pPr>
    </w:p>
    <w:p w:rsidR="00590BD7" w:rsidRDefault="00590BD7">
      <w:pPr>
        <w:spacing w:line="400" w:lineRule="exact"/>
        <w:ind w:firstLineChars="297" w:firstLine="835"/>
        <w:rPr>
          <w:b/>
          <w:bCs/>
          <w:sz w:val="28"/>
        </w:rPr>
      </w:pPr>
    </w:p>
    <w:p w:rsidR="00590BD7" w:rsidRDefault="00AB6D87">
      <w:pPr>
        <w:spacing w:line="400" w:lineRule="exact"/>
        <w:ind w:firstLineChars="297" w:firstLine="835"/>
        <w:rPr>
          <w:b/>
          <w:bCs/>
          <w:sz w:val="28"/>
        </w:rPr>
      </w:pPr>
      <w:r>
        <w:rPr>
          <w:rFonts w:hint="eastAsia"/>
          <w:b/>
          <w:bCs/>
          <w:sz w:val="28"/>
        </w:rPr>
        <w:t xml:space="preserve"> </w:t>
      </w:r>
    </w:p>
    <w:p w:rsidR="00590BD7" w:rsidRDefault="00AB6D87">
      <w:pPr>
        <w:jc w:val="center"/>
        <w:rPr>
          <w:b/>
          <w:bCs/>
          <w:sz w:val="48"/>
        </w:rPr>
      </w:pPr>
      <w:r>
        <w:rPr>
          <w:rFonts w:hint="eastAsia"/>
          <w:b/>
          <w:bCs/>
          <w:sz w:val="48"/>
        </w:rPr>
        <w:t>新疆农业大学教研教改项目</w:t>
      </w:r>
    </w:p>
    <w:p w:rsidR="00590BD7" w:rsidRDefault="00590BD7">
      <w:pPr>
        <w:jc w:val="center"/>
        <w:rPr>
          <w:b/>
          <w:bCs/>
          <w:sz w:val="48"/>
        </w:rPr>
      </w:pPr>
    </w:p>
    <w:p w:rsidR="00590BD7" w:rsidRDefault="00AB6D87">
      <w:pPr>
        <w:jc w:val="center"/>
        <w:rPr>
          <w:b/>
          <w:bCs/>
          <w:sz w:val="48"/>
        </w:rPr>
      </w:pPr>
      <w:r>
        <w:rPr>
          <w:rFonts w:hint="eastAsia"/>
          <w:b/>
          <w:bCs/>
          <w:sz w:val="48"/>
        </w:rPr>
        <w:t>申</w:t>
      </w:r>
      <w:r>
        <w:rPr>
          <w:b/>
          <w:bCs/>
          <w:sz w:val="48"/>
        </w:rPr>
        <w:t xml:space="preserve"> </w:t>
      </w:r>
      <w:r>
        <w:rPr>
          <w:rFonts w:hint="eastAsia"/>
          <w:b/>
          <w:bCs/>
          <w:sz w:val="48"/>
        </w:rPr>
        <w:t>请</w:t>
      </w:r>
      <w:r>
        <w:rPr>
          <w:b/>
          <w:bCs/>
          <w:sz w:val="48"/>
        </w:rPr>
        <w:t xml:space="preserve"> </w:t>
      </w:r>
      <w:r>
        <w:rPr>
          <w:rFonts w:hint="eastAsia"/>
          <w:b/>
          <w:bCs/>
          <w:sz w:val="48"/>
        </w:rPr>
        <w:t>表</w:t>
      </w:r>
    </w:p>
    <w:p w:rsidR="00590BD7" w:rsidRDefault="00590BD7">
      <w:pPr>
        <w:spacing w:line="400" w:lineRule="exact"/>
        <w:rPr>
          <w:sz w:val="30"/>
        </w:rPr>
      </w:pPr>
    </w:p>
    <w:p w:rsidR="00590BD7" w:rsidRDefault="00590BD7">
      <w:pPr>
        <w:spacing w:line="400" w:lineRule="exact"/>
        <w:rPr>
          <w:sz w:val="28"/>
        </w:rPr>
      </w:pPr>
    </w:p>
    <w:p w:rsidR="00590BD7" w:rsidRDefault="00590BD7">
      <w:pPr>
        <w:spacing w:line="400" w:lineRule="exact"/>
        <w:rPr>
          <w:sz w:val="28"/>
        </w:rPr>
      </w:pPr>
    </w:p>
    <w:tbl>
      <w:tblPr>
        <w:tblW w:w="7703" w:type="dxa"/>
        <w:tblInd w:w="688" w:type="dxa"/>
        <w:tblLayout w:type="fixed"/>
        <w:tblLook w:val="04A0" w:firstRow="1" w:lastRow="0" w:firstColumn="1" w:lastColumn="0" w:noHBand="0" w:noVBand="1"/>
      </w:tblPr>
      <w:tblGrid>
        <w:gridCol w:w="2660"/>
        <w:gridCol w:w="5043"/>
      </w:tblGrid>
      <w:tr w:rsidR="00590BD7">
        <w:tc>
          <w:tcPr>
            <w:tcW w:w="2660" w:type="dxa"/>
          </w:tcPr>
          <w:p w:rsidR="00590BD7" w:rsidRDefault="00AB6D87">
            <w:pPr>
              <w:spacing w:line="640" w:lineRule="exact"/>
              <w:jc w:val="distribute"/>
              <w:rPr>
                <w:b/>
                <w:bCs/>
                <w:sz w:val="30"/>
                <w:szCs w:val="30"/>
              </w:rPr>
            </w:pPr>
            <w:r>
              <w:rPr>
                <w:rFonts w:hint="eastAsia"/>
                <w:b/>
                <w:bCs/>
                <w:sz w:val="30"/>
                <w:szCs w:val="30"/>
              </w:rPr>
              <w:t>项目名称：</w:t>
            </w:r>
          </w:p>
        </w:tc>
        <w:tc>
          <w:tcPr>
            <w:tcW w:w="5043" w:type="dxa"/>
          </w:tcPr>
          <w:p w:rsidR="00590BD7" w:rsidRDefault="00590BD7">
            <w:pPr>
              <w:spacing w:line="640" w:lineRule="exact"/>
              <w:rPr>
                <w:b/>
                <w:bCs/>
                <w:sz w:val="32"/>
              </w:rPr>
            </w:pPr>
          </w:p>
        </w:tc>
      </w:tr>
      <w:tr w:rsidR="00590BD7">
        <w:tc>
          <w:tcPr>
            <w:tcW w:w="2660" w:type="dxa"/>
          </w:tcPr>
          <w:p w:rsidR="00590BD7" w:rsidRDefault="00AB6D87">
            <w:pPr>
              <w:spacing w:line="640" w:lineRule="exact"/>
              <w:jc w:val="distribute"/>
              <w:rPr>
                <w:b/>
                <w:bCs/>
                <w:sz w:val="30"/>
                <w:szCs w:val="30"/>
              </w:rPr>
            </w:pPr>
            <w:r>
              <w:rPr>
                <w:rFonts w:hint="eastAsia"/>
                <w:b/>
                <w:bCs/>
                <w:sz w:val="30"/>
                <w:szCs w:val="30"/>
              </w:rPr>
              <w:t>项目类别：</w:t>
            </w:r>
          </w:p>
        </w:tc>
        <w:tc>
          <w:tcPr>
            <w:tcW w:w="5043" w:type="dxa"/>
          </w:tcPr>
          <w:p w:rsidR="00590BD7" w:rsidRDefault="00AB6D87">
            <w:pPr>
              <w:spacing w:line="640" w:lineRule="exact"/>
              <w:rPr>
                <w:b/>
                <w:bCs/>
                <w:color w:val="0000FF"/>
                <w:sz w:val="32"/>
              </w:rPr>
            </w:pPr>
            <w:r>
              <w:rPr>
                <w:rFonts w:hint="eastAsia"/>
                <w:b/>
                <w:bCs/>
                <w:color w:val="0000FF"/>
                <w:sz w:val="32"/>
              </w:rPr>
              <w:t>请按指南中的二级类别填写</w:t>
            </w:r>
          </w:p>
        </w:tc>
      </w:tr>
      <w:tr w:rsidR="00590BD7">
        <w:tc>
          <w:tcPr>
            <w:tcW w:w="2660" w:type="dxa"/>
          </w:tcPr>
          <w:p w:rsidR="00590BD7" w:rsidRDefault="00AB6D87">
            <w:pPr>
              <w:spacing w:line="640" w:lineRule="exact"/>
              <w:jc w:val="distribute"/>
              <w:rPr>
                <w:b/>
                <w:bCs/>
                <w:sz w:val="30"/>
                <w:szCs w:val="30"/>
              </w:rPr>
            </w:pPr>
            <w:r>
              <w:rPr>
                <w:rFonts w:hint="eastAsia"/>
                <w:b/>
                <w:bCs/>
                <w:sz w:val="30"/>
                <w:szCs w:val="30"/>
              </w:rPr>
              <w:t>申请单位：</w:t>
            </w:r>
          </w:p>
        </w:tc>
        <w:tc>
          <w:tcPr>
            <w:tcW w:w="5043" w:type="dxa"/>
          </w:tcPr>
          <w:p w:rsidR="00590BD7" w:rsidRDefault="00590BD7">
            <w:pPr>
              <w:spacing w:line="640" w:lineRule="exact"/>
              <w:rPr>
                <w:b/>
                <w:bCs/>
                <w:sz w:val="32"/>
              </w:rPr>
            </w:pPr>
          </w:p>
        </w:tc>
      </w:tr>
      <w:tr w:rsidR="00590BD7">
        <w:tc>
          <w:tcPr>
            <w:tcW w:w="2660" w:type="dxa"/>
          </w:tcPr>
          <w:p w:rsidR="00590BD7" w:rsidRDefault="00AB6D87">
            <w:pPr>
              <w:spacing w:line="640" w:lineRule="exact"/>
              <w:jc w:val="distribute"/>
              <w:rPr>
                <w:b/>
                <w:bCs/>
                <w:sz w:val="30"/>
                <w:szCs w:val="30"/>
              </w:rPr>
            </w:pPr>
            <w:r>
              <w:rPr>
                <w:rFonts w:hint="eastAsia"/>
                <w:b/>
                <w:bCs/>
                <w:sz w:val="30"/>
                <w:szCs w:val="30"/>
              </w:rPr>
              <w:t>负</w:t>
            </w:r>
            <w:r>
              <w:rPr>
                <w:b/>
                <w:bCs/>
                <w:sz w:val="30"/>
                <w:szCs w:val="30"/>
              </w:rPr>
              <w:t xml:space="preserve"> </w:t>
            </w:r>
            <w:r>
              <w:rPr>
                <w:rFonts w:hint="eastAsia"/>
                <w:b/>
                <w:bCs/>
                <w:sz w:val="30"/>
                <w:szCs w:val="30"/>
              </w:rPr>
              <w:t>责</w:t>
            </w:r>
            <w:r>
              <w:rPr>
                <w:b/>
                <w:bCs/>
                <w:sz w:val="30"/>
                <w:szCs w:val="30"/>
              </w:rPr>
              <w:t xml:space="preserve"> </w:t>
            </w:r>
            <w:r>
              <w:rPr>
                <w:rFonts w:hint="eastAsia"/>
                <w:b/>
                <w:bCs/>
                <w:sz w:val="30"/>
                <w:szCs w:val="30"/>
              </w:rPr>
              <w:t>人：</w:t>
            </w:r>
          </w:p>
        </w:tc>
        <w:tc>
          <w:tcPr>
            <w:tcW w:w="5043" w:type="dxa"/>
          </w:tcPr>
          <w:p w:rsidR="00590BD7" w:rsidRDefault="00590BD7">
            <w:pPr>
              <w:spacing w:line="640" w:lineRule="exact"/>
              <w:rPr>
                <w:rFonts w:ascii="仿宋_GB2312" w:eastAsia="仿宋_GB2312"/>
                <w:b/>
                <w:color w:val="0000FF"/>
                <w:sz w:val="28"/>
                <w:szCs w:val="28"/>
              </w:rPr>
            </w:pPr>
          </w:p>
        </w:tc>
      </w:tr>
      <w:tr w:rsidR="00590BD7">
        <w:tc>
          <w:tcPr>
            <w:tcW w:w="2660" w:type="dxa"/>
          </w:tcPr>
          <w:p w:rsidR="00590BD7" w:rsidRDefault="00AB6D87">
            <w:pPr>
              <w:spacing w:line="640" w:lineRule="exact"/>
              <w:jc w:val="distribute"/>
              <w:rPr>
                <w:b/>
                <w:bCs/>
                <w:sz w:val="30"/>
                <w:szCs w:val="30"/>
              </w:rPr>
            </w:pPr>
            <w:r>
              <w:rPr>
                <w:rFonts w:hint="eastAsia"/>
                <w:b/>
                <w:bCs/>
                <w:sz w:val="30"/>
                <w:szCs w:val="30"/>
              </w:rPr>
              <w:t>负责人联系电话：</w:t>
            </w:r>
          </w:p>
        </w:tc>
        <w:tc>
          <w:tcPr>
            <w:tcW w:w="5043" w:type="dxa"/>
          </w:tcPr>
          <w:p w:rsidR="00590BD7" w:rsidRDefault="00590BD7">
            <w:pPr>
              <w:spacing w:line="640" w:lineRule="exact"/>
              <w:rPr>
                <w:b/>
                <w:bCs/>
                <w:sz w:val="32"/>
              </w:rPr>
            </w:pPr>
          </w:p>
        </w:tc>
      </w:tr>
      <w:tr w:rsidR="00590BD7">
        <w:tc>
          <w:tcPr>
            <w:tcW w:w="2660" w:type="dxa"/>
          </w:tcPr>
          <w:p w:rsidR="00590BD7" w:rsidRDefault="00AB6D87">
            <w:pPr>
              <w:spacing w:line="640" w:lineRule="exact"/>
              <w:jc w:val="distribute"/>
              <w:rPr>
                <w:b/>
                <w:bCs/>
                <w:sz w:val="30"/>
                <w:szCs w:val="30"/>
              </w:rPr>
            </w:pPr>
            <w:r>
              <w:rPr>
                <w:rFonts w:hint="eastAsia"/>
                <w:b/>
                <w:bCs/>
                <w:sz w:val="30"/>
                <w:szCs w:val="30"/>
              </w:rPr>
              <w:t>负责人电子邮箱：</w:t>
            </w:r>
          </w:p>
        </w:tc>
        <w:tc>
          <w:tcPr>
            <w:tcW w:w="5043" w:type="dxa"/>
          </w:tcPr>
          <w:p w:rsidR="00590BD7" w:rsidRDefault="00590BD7">
            <w:pPr>
              <w:spacing w:line="640" w:lineRule="exact"/>
              <w:rPr>
                <w:b/>
                <w:bCs/>
                <w:sz w:val="32"/>
              </w:rPr>
            </w:pPr>
          </w:p>
        </w:tc>
      </w:tr>
      <w:tr w:rsidR="00590BD7">
        <w:tc>
          <w:tcPr>
            <w:tcW w:w="2660" w:type="dxa"/>
          </w:tcPr>
          <w:p w:rsidR="00590BD7" w:rsidRDefault="00AB6D87">
            <w:pPr>
              <w:spacing w:line="640" w:lineRule="exact"/>
              <w:jc w:val="distribute"/>
              <w:rPr>
                <w:b/>
                <w:bCs/>
                <w:sz w:val="30"/>
                <w:szCs w:val="30"/>
              </w:rPr>
            </w:pPr>
            <w:r>
              <w:rPr>
                <w:rFonts w:hint="eastAsia"/>
                <w:b/>
                <w:bCs/>
                <w:sz w:val="30"/>
                <w:szCs w:val="30"/>
              </w:rPr>
              <w:t>项目参加人：</w:t>
            </w:r>
          </w:p>
        </w:tc>
        <w:tc>
          <w:tcPr>
            <w:tcW w:w="5043" w:type="dxa"/>
          </w:tcPr>
          <w:p w:rsidR="00590BD7" w:rsidRDefault="00590BD7">
            <w:pPr>
              <w:spacing w:line="640" w:lineRule="exact"/>
              <w:rPr>
                <w:b/>
                <w:bCs/>
                <w:sz w:val="32"/>
              </w:rPr>
            </w:pPr>
          </w:p>
        </w:tc>
      </w:tr>
      <w:tr w:rsidR="00590BD7">
        <w:tc>
          <w:tcPr>
            <w:tcW w:w="2660" w:type="dxa"/>
          </w:tcPr>
          <w:p w:rsidR="00590BD7" w:rsidRDefault="00AB6D87">
            <w:pPr>
              <w:spacing w:line="640" w:lineRule="exact"/>
              <w:jc w:val="distribute"/>
              <w:rPr>
                <w:b/>
                <w:bCs/>
                <w:sz w:val="30"/>
                <w:szCs w:val="30"/>
              </w:rPr>
            </w:pPr>
            <w:r>
              <w:rPr>
                <w:rFonts w:hint="eastAsia"/>
                <w:b/>
                <w:bCs/>
                <w:sz w:val="30"/>
                <w:szCs w:val="30"/>
              </w:rPr>
              <w:t>项目拟完成时间：</w:t>
            </w:r>
          </w:p>
        </w:tc>
        <w:tc>
          <w:tcPr>
            <w:tcW w:w="5043" w:type="dxa"/>
          </w:tcPr>
          <w:p w:rsidR="00590BD7" w:rsidRDefault="00590BD7">
            <w:pPr>
              <w:spacing w:line="640" w:lineRule="exact"/>
              <w:rPr>
                <w:b/>
                <w:bCs/>
                <w:sz w:val="32"/>
              </w:rPr>
            </w:pPr>
          </w:p>
        </w:tc>
      </w:tr>
      <w:tr w:rsidR="00590BD7">
        <w:tc>
          <w:tcPr>
            <w:tcW w:w="2660" w:type="dxa"/>
          </w:tcPr>
          <w:p w:rsidR="00590BD7" w:rsidRDefault="00AB6D87">
            <w:pPr>
              <w:spacing w:line="640" w:lineRule="exact"/>
              <w:jc w:val="distribute"/>
              <w:rPr>
                <w:b/>
                <w:bCs/>
                <w:sz w:val="30"/>
                <w:szCs w:val="30"/>
              </w:rPr>
            </w:pPr>
            <w:r>
              <w:rPr>
                <w:rFonts w:hint="eastAsia"/>
                <w:b/>
                <w:bCs/>
                <w:sz w:val="30"/>
                <w:szCs w:val="30"/>
              </w:rPr>
              <w:t>成果形式：</w:t>
            </w:r>
          </w:p>
        </w:tc>
        <w:tc>
          <w:tcPr>
            <w:tcW w:w="5043" w:type="dxa"/>
          </w:tcPr>
          <w:p w:rsidR="00590BD7" w:rsidRDefault="00AB6D87">
            <w:pPr>
              <w:spacing w:line="640" w:lineRule="exact"/>
              <w:rPr>
                <w:b/>
                <w:bCs/>
                <w:sz w:val="32"/>
              </w:rPr>
            </w:pPr>
            <w:r>
              <w:rPr>
                <w:rFonts w:hint="eastAsia"/>
                <w:bCs/>
                <w:sz w:val="24"/>
              </w:rPr>
              <w:t>（论文、报告、案例集、试题库、视频等）</w:t>
            </w:r>
          </w:p>
        </w:tc>
      </w:tr>
    </w:tbl>
    <w:p w:rsidR="00590BD7" w:rsidRDefault="00590BD7">
      <w:pPr>
        <w:spacing w:line="400" w:lineRule="exact"/>
        <w:rPr>
          <w:sz w:val="28"/>
        </w:rPr>
      </w:pPr>
    </w:p>
    <w:p w:rsidR="00590BD7" w:rsidRDefault="00590BD7">
      <w:pPr>
        <w:spacing w:line="400" w:lineRule="exact"/>
        <w:rPr>
          <w:sz w:val="28"/>
        </w:rPr>
      </w:pPr>
    </w:p>
    <w:p w:rsidR="00590BD7" w:rsidRDefault="00590BD7">
      <w:pPr>
        <w:spacing w:line="400" w:lineRule="exact"/>
        <w:rPr>
          <w:sz w:val="28"/>
        </w:rPr>
      </w:pPr>
    </w:p>
    <w:p w:rsidR="00590BD7" w:rsidRDefault="00AB6D87">
      <w:pPr>
        <w:spacing w:line="400" w:lineRule="exact"/>
        <w:ind w:firstLineChars="800" w:firstLine="2409"/>
        <w:rPr>
          <w:b/>
          <w:bCs/>
          <w:sz w:val="30"/>
        </w:rPr>
      </w:pPr>
      <w:r>
        <w:rPr>
          <w:rFonts w:hint="eastAsia"/>
          <w:b/>
          <w:bCs/>
          <w:sz w:val="30"/>
        </w:rPr>
        <w:t>新疆农业大学教务处</w:t>
      </w:r>
      <w:r>
        <w:rPr>
          <w:rFonts w:hint="eastAsia"/>
          <w:b/>
          <w:bCs/>
          <w:sz w:val="30"/>
        </w:rPr>
        <w:t>2017</w:t>
      </w:r>
      <w:r>
        <w:rPr>
          <w:rFonts w:hint="eastAsia"/>
          <w:b/>
          <w:bCs/>
          <w:sz w:val="30"/>
        </w:rPr>
        <w:t>年制</w:t>
      </w:r>
    </w:p>
    <w:p w:rsidR="00590BD7" w:rsidRDefault="00590BD7">
      <w:pPr>
        <w:spacing w:line="400" w:lineRule="exact"/>
        <w:ind w:firstLineChars="800" w:firstLine="2409"/>
        <w:rPr>
          <w:b/>
          <w:bCs/>
          <w:sz w:val="30"/>
        </w:rPr>
      </w:pPr>
    </w:p>
    <w:p w:rsidR="00590BD7" w:rsidRDefault="00590BD7">
      <w:pPr>
        <w:spacing w:line="400" w:lineRule="exact"/>
        <w:rPr>
          <w:sz w:val="28"/>
        </w:rPr>
      </w:pPr>
    </w:p>
    <w:p w:rsidR="00590BD7" w:rsidRDefault="00AB6D87">
      <w:r>
        <w:br w:type="page"/>
      </w:r>
    </w:p>
    <w:tbl>
      <w:tblPr>
        <w:tblW w:w="9180"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440"/>
        <w:gridCol w:w="1342"/>
        <w:gridCol w:w="1423"/>
        <w:gridCol w:w="1376"/>
        <w:gridCol w:w="1559"/>
        <w:gridCol w:w="2040"/>
      </w:tblGrid>
      <w:tr w:rsidR="00590BD7">
        <w:trPr>
          <w:trHeight w:val="919"/>
        </w:trPr>
        <w:tc>
          <w:tcPr>
            <w:tcW w:w="1440" w:type="dxa"/>
            <w:tcBorders>
              <w:top w:val="single" w:sz="4" w:space="0" w:color="auto"/>
              <w:left w:val="single" w:sz="4" w:space="0" w:color="auto"/>
              <w:bottom w:val="single" w:sz="4" w:space="0" w:color="auto"/>
              <w:right w:val="single" w:sz="4" w:space="0" w:color="auto"/>
            </w:tcBorders>
            <w:vAlign w:val="center"/>
          </w:tcPr>
          <w:p w:rsidR="00590BD7" w:rsidRDefault="00AB6D87">
            <w:pPr>
              <w:spacing w:line="400" w:lineRule="exact"/>
              <w:jc w:val="center"/>
              <w:rPr>
                <w:bCs/>
                <w:sz w:val="24"/>
              </w:rPr>
            </w:pPr>
            <w:r>
              <w:rPr>
                <w:rFonts w:hint="eastAsia"/>
                <w:bCs/>
                <w:sz w:val="24"/>
              </w:rPr>
              <w:lastRenderedPageBreak/>
              <w:t>项目</w:t>
            </w:r>
          </w:p>
          <w:p w:rsidR="00590BD7" w:rsidRDefault="00AB6D87">
            <w:pPr>
              <w:spacing w:line="400" w:lineRule="exact"/>
              <w:jc w:val="center"/>
              <w:rPr>
                <w:sz w:val="24"/>
              </w:rPr>
            </w:pPr>
            <w:r>
              <w:rPr>
                <w:rFonts w:hint="eastAsia"/>
                <w:bCs/>
                <w:sz w:val="24"/>
              </w:rPr>
              <w:t>名称</w:t>
            </w:r>
          </w:p>
        </w:tc>
        <w:tc>
          <w:tcPr>
            <w:tcW w:w="7740" w:type="dxa"/>
            <w:gridSpan w:val="5"/>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r>
      <w:tr w:rsidR="00590BD7">
        <w:trPr>
          <w:trHeight w:val="420"/>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590BD7" w:rsidRDefault="00AB6D87">
            <w:pPr>
              <w:spacing w:line="300" w:lineRule="exact"/>
              <w:jc w:val="center"/>
              <w:rPr>
                <w:bCs/>
                <w:sz w:val="24"/>
              </w:rPr>
            </w:pPr>
            <w:r>
              <w:rPr>
                <w:rFonts w:hint="eastAsia"/>
                <w:bCs/>
                <w:sz w:val="24"/>
              </w:rPr>
              <w:t>项目</w:t>
            </w:r>
          </w:p>
          <w:p w:rsidR="00590BD7" w:rsidRDefault="00AB6D87">
            <w:pPr>
              <w:spacing w:line="300" w:lineRule="exact"/>
              <w:jc w:val="center"/>
              <w:rPr>
                <w:sz w:val="24"/>
              </w:rPr>
            </w:pPr>
            <w:r>
              <w:rPr>
                <w:rFonts w:hint="eastAsia"/>
                <w:bCs/>
                <w:sz w:val="24"/>
              </w:rPr>
              <w:t>负责人</w:t>
            </w:r>
          </w:p>
        </w:tc>
        <w:tc>
          <w:tcPr>
            <w:tcW w:w="1342" w:type="dxa"/>
            <w:tcBorders>
              <w:top w:val="single" w:sz="4" w:space="0" w:color="auto"/>
              <w:left w:val="single" w:sz="4" w:space="0" w:color="auto"/>
              <w:bottom w:val="single" w:sz="4" w:space="0" w:color="auto"/>
              <w:right w:val="single" w:sz="4" w:space="0" w:color="auto"/>
            </w:tcBorders>
            <w:vAlign w:val="center"/>
          </w:tcPr>
          <w:p w:rsidR="00590BD7" w:rsidRDefault="00AB6D87">
            <w:pPr>
              <w:spacing w:line="400" w:lineRule="exact"/>
              <w:jc w:val="center"/>
              <w:rPr>
                <w:bCs/>
                <w:sz w:val="24"/>
              </w:rPr>
            </w:pPr>
            <w:r>
              <w:rPr>
                <w:rFonts w:hint="eastAsia"/>
                <w:bCs/>
                <w:sz w:val="24"/>
              </w:rPr>
              <w:t>姓</w:t>
            </w:r>
            <w:r>
              <w:rPr>
                <w:bCs/>
                <w:sz w:val="24"/>
              </w:rPr>
              <w:t xml:space="preserve">   </w:t>
            </w:r>
            <w:r>
              <w:rPr>
                <w:rFonts w:hint="eastAsia"/>
                <w:bCs/>
                <w:sz w:val="24"/>
              </w:rPr>
              <w:t>名</w:t>
            </w:r>
          </w:p>
        </w:tc>
        <w:tc>
          <w:tcPr>
            <w:tcW w:w="1423" w:type="dxa"/>
            <w:tcBorders>
              <w:top w:val="single" w:sz="4" w:space="0" w:color="auto"/>
              <w:left w:val="single" w:sz="4" w:space="0" w:color="auto"/>
              <w:bottom w:val="single" w:sz="4" w:space="0" w:color="auto"/>
              <w:right w:val="single" w:sz="4" w:space="0" w:color="auto"/>
            </w:tcBorders>
            <w:vAlign w:val="center"/>
          </w:tcPr>
          <w:p w:rsidR="00590BD7" w:rsidRDefault="00AB6D87">
            <w:pPr>
              <w:spacing w:line="400" w:lineRule="exact"/>
              <w:jc w:val="center"/>
              <w:rPr>
                <w:bCs/>
                <w:sz w:val="24"/>
              </w:rPr>
            </w:pPr>
            <w:r>
              <w:rPr>
                <w:rFonts w:hint="eastAsia"/>
                <w:bCs/>
                <w:sz w:val="24"/>
              </w:rPr>
              <w:t>性</w:t>
            </w:r>
            <w:r>
              <w:rPr>
                <w:bCs/>
                <w:sz w:val="24"/>
              </w:rPr>
              <w:t xml:space="preserve">  </w:t>
            </w:r>
            <w:r>
              <w:rPr>
                <w:rFonts w:hint="eastAsia"/>
                <w:bCs/>
                <w:sz w:val="24"/>
              </w:rPr>
              <w:t>别</w:t>
            </w:r>
          </w:p>
        </w:tc>
        <w:tc>
          <w:tcPr>
            <w:tcW w:w="1376" w:type="dxa"/>
            <w:tcBorders>
              <w:top w:val="single" w:sz="4" w:space="0" w:color="auto"/>
              <w:left w:val="single" w:sz="4" w:space="0" w:color="auto"/>
              <w:bottom w:val="single" w:sz="4" w:space="0" w:color="auto"/>
              <w:right w:val="single" w:sz="4" w:space="0" w:color="auto"/>
            </w:tcBorders>
            <w:vAlign w:val="center"/>
          </w:tcPr>
          <w:p w:rsidR="00590BD7" w:rsidRDefault="00AB6D87">
            <w:pPr>
              <w:spacing w:line="400" w:lineRule="exact"/>
              <w:jc w:val="center"/>
              <w:rPr>
                <w:bCs/>
                <w:sz w:val="24"/>
              </w:rPr>
            </w:pPr>
            <w:r>
              <w:rPr>
                <w:rFonts w:hint="eastAsia"/>
                <w:bCs/>
                <w:sz w:val="24"/>
              </w:rPr>
              <w:t>年</w:t>
            </w:r>
            <w:r>
              <w:rPr>
                <w:bCs/>
                <w:sz w:val="24"/>
              </w:rPr>
              <w:t xml:space="preserve">  </w:t>
            </w:r>
            <w:r>
              <w:rPr>
                <w:rFonts w:hint="eastAsia"/>
                <w:bCs/>
                <w:sz w:val="24"/>
              </w:rPr>
              <w:t>龄</w:t>
            </w:r>
          </w:p>
        </w:tc>
        <w:tc>
          <w:tcPr>
            <w:tcW w:w="1559" w:type="dxa"/>
            <w:tcBorders>
              <w:top w:val="single" w:sz="4" w:space="0" w:color="auto"/>
              <w:left w:val="single" w:sz="4" w:space="0" w:color="auto"/>
              <w:bottom w:val="single" w:sz="4" w:space="0" w:color="auto"/>
              <w:right w:val="single" w:sz="4" w:space="0" w:color="auto"/>
            </w:tcBorders>
            <w:vAlign w:val="center"/>
          </w:tcPr>
          <w:p w:rsidR="00590BD7" w:rsidRDefault="00AB6D87">
            <w:pPr>
              <w:spacing w:line="400" w:lineRule="exact"/>
              <w:jc w:val="center"/>
              <w:rPr>
                <w:bCs/>
                <w:sz w:val="24"/>
              </w:rPr>
            </w:pPr>
            <w:r>
              <w:rPr>
                <w:rFonts w:hint="eastAsia"/>
                <w:bCs/>
                <w:sz w:val="24"/>
              </w:rPr>
              <w:t>职</w:t>
            </w:r>
            <w:r>
              <w:rPr>
                <w:bCs/>
                <w:sz w:val="24"/>
              </w:rPr>
              <w:t xml:space="preserve">  </w:t>
            </w:r>
            <w:r>
              <w:rPr>
                <w:rFonts w:hint="eastAsia"/>
                <w:bCs/>
                <w:sz w:val="24"/>
              </w:rPr>
              <w:t>称</w:t>
            </w:r>
          </w:p>
        </w:tc>
        <w:tc>
          <w:tcPr>
            <w:tcW w:w="2040" w:type="dxa"/>
            <w:tcBorders>
              <w:top w:val="single" w:sz="4" w:space="0" w:color="auto"/>
              <w:left w:val="single" w:sz="4" w:space="0" w:color="auto"/>
              <w:bottom w:val="single" w:sz="4" w:space="0" w:color="auto"/>
              <w:right w:val="single" w:sz="4" w:space="0" w:color="auto"/>
            </w:tcBorders>
            <w:vAlign w:val="center"/>
          </w:tcPr>
          <w:p w:rsidR="00590BD7" w:rsidRDefault="00AB6D87">
            <w:pPr>
              <w:spacing w:line="400" w:lineRule="exact"/>
              <w:jc w:val="center"/>
              <w:rPr>
                <w:bCs/>
                <w:sz w:val="24"/>
              </w:rPr>
            </w:pPr>
            <w:r>
              <w:rPr>
                <w:rFonts w:hint="eastAsia"/>
                <w:bCs/>
                <w:sz w:val="24"/>
              </w:rPr>
              <w:t>项目分工</w:t>
            </w:r>
          </w:p>
        </w:tc>
      </w:tr>
      <w:tr w:rsidR="00590BD7">
        <w:trPr>
          <w:trHeight w:val="420"/>
        </w:trPr>
        <w:tc>
          <w:tcPr>
            <w:tcW w:w="1440" w:type="dxa"/>
            <w:vMerge/>
            <w:tcBorders>
              <w:top w:val="single" w:sz="4" w:space="0" w:color="auto"/>
              <w:left w:val="single" w:sz="4" w:space="0" w:color="auto"/>
              <w:bottom w:val="single" w:sz="4" w:space="0" w:color="auto"/>
              <w:right w:val="single" w:sz="4" w:space="0" w:color="auto"/>
            </w:tcBorders>
            <w:vAlign w:val="center"/>
          </w:tcPr>
          <w:p w:rsidR="00590BD7" w:rsidRDefault="00590BD7">
            <w:pPr>
              <w:widowControl/>
              <w:spacing w:line="400" w:lineRule="exact"/>
              <w:jc w:val="center"/>
              <w:rPr>
                <w:sz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ind w:left="492" w:hangingChars="205" w:hanging="492"/>
              <w:jc w:val="center"/>
              <w:rPr>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r>
      <w:tr w:rsidR="00590BD7">
        <w:trPr>
          <w:trHeight w:val="420"/>
        </w:trPr>
        <w:tc>
          <w:tcPr>
            <w:tcW w:w="1440" w:type="dxa"/>
            <w:vMerge w:val="restart"/>
            <w:tcBorders>
              <w:top w:val="single" w:sz="4" w:space="0" w:color="auto"/>
              <w:left w:val="single" w:sz="4" w:space="0" w:color="auto"/>
              <w:right w:val="single" w:sz="4" w:space="0" w:color="auto"/>
            </w:tcBorders>
            <w:vAlign w:val="center"/>
          </w:tcPr>
          <w:p w:rsidR="00590BD7" w:rsidRDefault="00AB6D87">
            <w:pPr>
              <w:widowControl/>
              <w:spacing w:line="400" w:lineRule="exact"/>
              <w:jc w:val="center"/>
              <w:rPr>
                <w:bCs/>
                <w:sz w:val="24"/>
              </w:rPr>
            </w:pPr>
            <w:r>
              <w:rPr>
                <w:rFonts w:hint="eastAsia"/>
                <w:bCs/>
                <w:sz w:val="24"/>
              </w:rPr>
              <w:t>项目组</w:t>
            </w:r>
          </w:p>
          <w:p w:rsidR="00590BD7" w:rsidRDefault="00AB6D87">
            <w:pPr>
              <w:widowControl/>
              <w:spacing w:line="400" w:lineRule="exact"/>
              <w:jc w:val="center"/>
              <w:rPr>
                <w:sz w:val="24"/>
              </w:rPr>
            </w:pPr>
            <w:r>
              <w:rPr>
                <w:rFonts w:hint="eastAsia"/>
                <w:bCs/>
                <w:sz w:val="24"/>
              </w:rPr>
              <w:t>成员</w:t>
            </w:r>
          </w:p>
        </w:tc>
        <w:tc>
          <w:tcPr>
            <w:tcW w:w="1342"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ind w:left="492" w:hangingChars="205" w:hanging="492"/>
              <w:jc w:val="center"/>
              <w:rPr>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r>
      <w:tr w:rsidR="00590BD7">
        <w:trPr>
          <w:trHeight w:val="420"/>
        </w:trPr>
        <w:tc>
          <w:tcPr>
            <w:tcW w:w="1440" w:type="dxa"/>
            <w:vMerge/>
            <w:tcBorders>
              <w:left w:val="single" w:sz="4" w:space="0" w:color="auto"/>
              <w:right w:val="single" w:sz="4" w:space="0" w:color="auto"/>
            </w:tcBorders>
            <w:vAlign w:val="center"/>
          </w:tcPr>
          <w:p w:rsidR="00590BD7" w:rsidRDefault="00590BD7">
            <w:pPr>
              <w:widowControl/>
              <w:spacing w:line="400" w:lineRule="exact"/>
              <w:jc w:val="left"/>
              <w:rPr>
                <w:sz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ind w:left="492" w:hangingChars="205" w:hanging="492"/>
              <w:jc w:val="center"/>
              <w:rPr>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r>
      <w:tr w:rsidR="00590BD7">
        <w:trPr>
          <w:trHeight w:val="420"/>
        </w:trPr>
        <w:tc>
          <w:tcPr>
            <w:tcW w:w="1440" w:type="dxa"/>
            <w:vMerge/>
            <w:tcBorders>
              <w:left w:val="single" w:sz="4" w:space="0" w:color="auto"/>
              <w:right w:val="single" w:sz="4" w:space="0" w:color="auto"/>
            </w:tcBorders>
            <w:vAlign w:val="center"/>
          </w:tcPr>
          <w:p w:rsidR="00590BD7" w:rsidRDefault="00590BD7">
            <w:pPr>
              <w:widowControl/>
              <w:spacing w:line="400" w:lineRule="exact"/>
              <w:jc w:val="left"/>
              <w:rPr>
                <w:sz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ind w:left="492" w:hangingChars="205" w:hanging="492"/>
              <w:jc w:val="center"/>
              <w:rPr>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r>
      <w:tr w:rsidR="00590BD7">
        <w:trPr>
          <w:trHeight w:val="420"/>
        </w:trPr>
        <w:tc>
          <w:tcPr>
            <w:tcW w:w="1440" w:type="dxa"/>
            <w:vMerge/>
            <w:tcBorders>
              <w:left w:val="single" w:sz="4" w:space="0" w:color="auto"/>
              <w:bottom w:val="single" w:sz="4" w:space="0" w:color="auto"/>
              <w:right w:val="single" w:sz="4" w:space="0" w:color="auto"/>
            </w:tcBorders>
            <w:vAlign w:val="center"/>
          </w:tcPr>
          <w:p w:rsidR="00590BD7" w:rsidRDefault="00590BD7">
            <w:pPr>
              <w:widowControl/>
              <w:spacing w:line="400" w:lineRule="exact"/>
              <w:jc w:val="left"/>
              <w:rPr>
                <w:sz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ind w:left="492" w:hangingChars="205" w:hanging="492"/>
              <w:jc w:val="center"/>
              <w:rPr>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r>
      <w:tr w:rsidR="00590BD7">
        <w:trPr>
          <w:trHeight w:val="1615"/>
        </w:trPr>
        <w:tc>
          <w:tcPr>
            <w:tcW w:w="9180" w:type="dxa"/>
            <w:gridSpan w:val="6"/>
            <w:tcBorders>
              <w:top w:val="single" w:sz="4" w:space="0" w:color="auto"/>
              <w:left w:val="single" w:sz="4" w:space="0" w:color="auto"/>
              <w:right w:val="single" w:sz="4" w:space="0" w:color="auto"/>
            </w:tcBorders>
          </w:tcPr>
          <w:p w:rsidR="00590BD7" w:rsidRDefault="00AB6D87">
            <w:pPr>
              <w:spacing w:line="400" w:lineRule="exact"/>
              <w:ind w:rightChars="19" w:right="40" w:firstLineChars="100" w:firstLine="240"/>
              <w:rPr>
                <w:sz w:val="24"/>
              </w:rPr>
            </w:pPr>
            <w:r>
              <w:rPr>
                <w:bCs/>
                <w:sz w:val="24"/>
              </w:rPr>
              <w:t>1</w:t>
            </w:r>
            <w:r>
              <w:rPr>
                <w:rFonts w:hint="eastAsia"/>
                <w:bCs/>
                <w:sz w:val="24"/>
              </w:rPr>
              <w:t>、项目负责人或单位在此领域已取得的主要研究成果（注明前期研究工作、研究基础、研究成果等）</w:t>
            </w:r>
          </w:p>
        </w:tc>
      </w:tr>
      <w:tr w:rsidR="00590BD7">
        <w:trPr>
          <w:trHeight w:val="1090"/>
        </w:trPr>
        <w:tc>
          <w:tcPr>
            <w:tcW w:w="9180" w:type="dxa"/>
            <w:gridSpan w:val="6"/>
            <w:tcBorders>
              <w:top w:val="single" w:sz="4" w:space="0" w:color="auto"/>
              <w:left w:val="single" w:sz="4" w:space="0" w:color="auto"/>
              <w:right w:val="single" w:sz="4" w:space="0" w:color="auto"/>
            </w:tcBorders>
          </w:tcPr>
          <w:p w:rsidR="00590BD7" w:rsidRDefault="00AB6D87">
            <w:pPr>
              <w:spacing w:line="400" w:lineRule="exact"/>
              <w:ind w:rightChars="19" w:right="40" w:firstLineChars="100" w:firstLine="240"/>
              <w:rPr>
                <w:bCs/>
                <w:sz w:val="24"/>
              </w:rPr>
            </w:pPr>
            <w:r>
              <w:rPr>
                <w:bCs/>
                <w:sz w:val="24"/>
              </w:rPr>
              <w:t>2</w:t>
            </w:r>
            <w:r>
              <w:rPr>
                <w:rFonts w:hint="eastAsia"/>
                <w:bCs/>
                <w:sz w:val="24"/>
              </w:rPr>
              <w:t>、项目目的、意义</w:t>
            </w:r>
          </w:p>
        </w:tc>
      </w:tr>
      <w:tr w:rsidR="00590BD7">
        <w:trPr>
          <w:trHeight w:val="917"/>
        </w:trPr>
        <w:tc>
          <w:tcPr>
            <w:tcW w:w="9180" w:type="dxa"/>
            <w:gridSpan w:val="6"/>
            <w:tcBorders>
              <w:top w:val="single" w:sz="4" w:space="0" w:color="auto"/>
              <w:left w:val="single" w:sz="4" w:space="0" w:color="auto"/>
              <w:right w:val="single" w:sz="4" w:space="0" w:color="auto"/>
            </w:tcBorders>
          </w:tcPr>
          <w:p w:rsidR="00590BD7" w:rsidRDefault="00AB6D87">
            <w:pPr>
              <w:spacing w:line="400" w:lineRule="exact"/>
              <w:ind w:rightChars="19" w:right="40" w:firstLineChars="100" w:firstLine="240"/>
              <w:rPr>
                <w:bCs/>
                <w:sz w:val="24"/>
              </w:rPr>
            </w:pPr>
            <w:r>
              <w:rPr>
                <w:rFonts w:hint="eastAsia"/>
                <w:bCs/>
                <w:sz w:val="24"/>
              </w:rPr>
              <w:t>3</w:t>
            </w:r>
            <w:r>
              <w:rPr>
                <w:rFonts w:hint="eastAsia"/>
                <w:bCs/>
                <w:sz w:val="24"/>
              </w:rPr>
              <w:t>、项目的主要内容</w:t>
            </w:r>
          </w:p>
        </w:tc>
      </w:tr>
      <w:tr w:rsidR="00590BD7">
        <w:trPr>
          <w:trHeight w:val="756"/>
        </w:trPr>
        <w:tc>
          <w:tcPr>
            <w:tcW w:w="9180" w:type="dxa"/>
            <w:gridSpan w:val="6"/>
            <w:tcBorders>
              <w:top w:val="single" w:sz="4" w:space="0" w:color="auto"/>
              <w:left w:val="single" w:sz="4" w:space="0" w:color="auto"/>
              <w:right w:val="single" w:sz="4" w:space="0" w:color="auto"/>
            </w:tcBorders>
          </w:tcPr>
          <w:p w:rsidR="00590BD7" w:rsidRDefault="00AB6D87">
            <w:pPr>
              <w:spacing w:line="400" w:lineRule="exact"/>
              <w:ind w:firstLineChars="100" w:firstLine="240"/>
              <w:rPr>
                <w:sz w:val="24"/>
              </w:rPr>
            </w:pPr>
            <w:r>
              <w:rPr>
                <w:rFonts w:hint="eastAsia"/>
                <w:bCs/>
                <w:sz w:val="24"/>
              </w:rPr>
              <w:t>4</w:t>
            </w:r>
            <w:r>
              <w:rPr>
                <w:rFonts w:hint="eastAsia"/>
                <w:bCs/>
                <w:sz w:val="24"/>
              </w:rPr>
              <w:t>、拟解决的重点和难点问题</w:t>
            </w:r>
          </w:p>
        </w:tc>
      </w:tr>
      <w:tr w:rsidR="00590BD7">
        <w:trPr>
          <w:trHeight w:val="776"/>
        </w:trPr>
        <w:tc>
          <w:tcPr>
            <w:tcW w:w="9180" w:type="dxa"/>
            <w:gridSpan w:val="6"/>
            <w:tcBorders>
              <w:top w:val="single" w:sz="4" w:space="0" w:color="auto"/>
              <w:left w:val="single" w:sz="4" w:space="0" w:color="auto"/>
              <w:right w:val="single" w:sz="4" w:space="0" w:color="auto"/>
            </w:tcBorders>
          </w:tcPr>
          <w:p w:rsidR="00590BD7" w:rsidRDefault="00AB6D87">
            <w:pPr>
              <w:spacing w:line="400" w:lineRule="exact"/>
              <w:ind w:firstLineChars="100" w:firstLine="240"/>
              <w:rPr>
                <w:sz w:val="24"/>
              </w:rPr>
            </w:pPr>
            <w:r>
              <w:rPr>
                <w:rFonts w:hint="eastAsia"/>
                <w:bCs/>
                <w:sz w:val="24"/>
              </w:rPr>
              <w:t>5</w:t>
            </w:r>
            <w:r>
              <w:rPr>
                <w:rFonts w:hint="eastAsia"/>
                <w:bCs/>
                <w:sz w:val="24"/>
              </w:rPr>
              <w:t>、工作方法、手段和总体方案</w:t>
            </w:r>
          </w:p>
        </w:tc>
      </w:tr>
      <w:tr w:rsidR="00590BD7">
        <w:trPr>
          <w:trHeight w:val="1092"/>
        </w:trPr>
        <w:tc>
          <w:tcPr>
            <w:tcW w:w="9180" w:type="dxa"/>
            <w:gridSpan w:val="6"/>
            <w:tcBorders>
              <w:top w:val="single" w:sz="4" w:space="0" w:color="auto"/>
              <w:left w:val="single" w:sz="4" w:space="0" w:color="auto"/>
              <w:right w:val="single" w:sz="4" w:space="0" w:color="auto"/>
            </w:tcBorders>
          </w:tcPr>
          <w:p w:rsidR="00590BD7" w:rsidRDefault="00AB6D87">
            <w:pPr>
              <w:spacing w:line="400" w:lineRule="exact"/>
              <w:ind w:firstLineChars="100" w:firstLine="240"/>
              <w:rPr>
                <w:sz w:val="24"/>
              </w:rPr>
            </w:pPr>
            <w:r>
              <w:rPr>
                <w:rFonts w:hint="eastAsia"/>
                <w:bCs/>
                <w:sz w:val="24"/>
              </w:rPr>
              <w:t>6</w:t>
            </w:r>
            <w:r>
              <w:rPr>
                <w:rFonts w:hint="eastAsia"/>
                <w:bCs/>
                <w:sz w:val="24"/>
              </w:rPr>
              <w:t>、工作进度</w:t>
            </w:r>
          </w:p>
        </w:tc>
      </w:tr>
      <w:tr w:rsidR="00590BD7">
        <w:trPr>
          <w:trHeight w:val="1078"/>
        </w:trPr>
        <w:tc>
          <w:tcPr>
            <w:tcW w:w="9180" w:type="dxa"/>
            <w:gridSpan w:val="6"/>
            <w:tcBorders>
              <w:top w:val="single" w:sz="4" w:space="0" w:color="auto"/>
              <w:left w:val="single" w:sz="4" w:space="0" w:color="auto"/>
              <w:right w:val="single" w:sz="4" w:space="0" w:color="auto"/>
            </w:tcBorders>
          </w:tcPr>
          <w:p w:rsidR="00590BD7" w:rsidRDefault="00AB6D87">
            <w:pPr>
              <w:spacing w:line="400" w:lineRule="exact"/>
              <w:ind w:firstLineChars="100" w:firstLine="240"/>
              <w:rPr>
                <w:sz w:val="24"/>
              </w:rPr>
            </w:pPr>
            <w:r>
              <w:rPr>
                <w:rFonts w:hint="eastAsia"/>
                <w:bCs/>
                <w:sz w:val="24"/>
              </w:rPr>
              <w:t>7</w:t>
            </w:r>
            <w:r>
              <w:rPr>
                <w:rFonts w:hint="eastAsia"/>
                <w:bCs/>
                <w:sz w:val="24"/>
              </w:rPr>
              <w:t>、预期的成果形式（论文、报告、案例集、试题库、视频等）</w:t>
            </w:r>
          </w:p>
        </w:tc>
      </w:tr>
      <w:tr w:rsidR="00590BD7">
        <w:trPr>
          <w:trHeight w:val="1390"/>
        </w:trPr>
        <w:tc>
          <w:tcPr>
            <w:tcW w:w="9180" w:type="dxa"/>
            <w:gridSpan w:val="6"/>
            <w:tcBorders>
              <w:top w:val="single" w:sz="4" w:space="0" w:color="auto"/>
              <w:left w:val="single" w:sz="4" w:space="0" w:color="auto"/>
              <w:right w:val="single" w:sz="4" w:space="0" w:color="auto"/>
            </w:tcBorders>
          </w:tcPr>
          <w:p w:rsidR="00590BD7" w:rsidRDefault="00AB6D87">
            <w:pPr>
              <w:spacing w:line="400" w:lineRule="exact"/>
              <w:ind w:firstLineChars="100" w:firstLine="240"/>
              <w:rPr>
                <w:sz w:val="24"/>
              </w:rPr>
            </w:pPr>
            <w:r>
              <w:rPr>
                <w:rFonts w:hint="eastAsia"/>
                <w:bCs/>
                <w:sz w:val="24"/>
              </w:rPr>
              <w:t>8</w:t>
            </w:r>
            <w:r>
              <w:rPr>
                <w:rFonts w:hint="eastAsia"/>
                <w:bCs/>
                <w:sz w:val="24"/>
              </w:rPr>
              <w:t>、申请经费总额与支出项目简要说明</w:t>
            </w:r>
          </w:p>
        </w:tc>
      </w:tr>
    </w:tbl>
    <w:p w:rsidR="00590BD7" w:rsidRDefault="00AB6D87">
      <w:r>
        <w:rPr>
          <w:rFonts w:hint="eastAsia"/>
          <w:b/>
        </w:rPr>
        <w:t>各栏目空间不足，自行加页</w:t>
      </w:r>
      <w:r>
        <w:br w:type="page"/>
      </w:r>
    </w:p>
    <w:tbl>
      <w:tblPr>
        <w:tblW w:w="9180"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9180"/>
      </w:tblGrid>
      <w:tr w:rsidR="00590BD7">
        <w:trPr>
          <w:trHeight w:val="3660"/>
        </w:trPr>
        <w:tc>
          <w:tcPr>
            <w:tcW w:w="9180" w:type="dxa"/>
            <w:tcBorders>
              <w:top w:val="single" w:sz="4" w:space="0" w:color="auto"/>
              <w:left w:val="single" w:sz="4" w:space="0" w:color="auto"/>
              <w:bottom w:val="single" w:sz="4" w:space="0" w:color="auto"/>
              <w:right w:val="single" w:sz="4" w:space="0" w:color="auto"/>
            </w:tcBorders>
          </w:tcPr>
          <w:p w:rsidR="00590BD7" w:rsidRDefault="00590BD7">
            <w:pPr>
              <w:spacing w:line="400" w:lineRule="exact"/>
              <w:rPr>
                <w:bCs/>
                <w:sz w:val="28"/>
              </w:rPr>
            </w:pPr>
          </w:p>
          <w:p w:rsidR="00590BD7" w:rsidRDefault="00AB6D87">
            <w:pPr>
              <w:spacing w:line="400" w:lineRule="exact"/>
              <w:rPr>
                <w:sz w:val="28"/>
              </w:rPr>
            </w:pPr>
            <w:r>
              <w:rPr>
                <w:rFonts w:hint="eastAsia"/>
                <w:sz w:val="28"/>
              </w:rPr>
              <w:t>个人承诺：</w:t>
            </w:r>
          </w:p>
          <w:p w:rsidR="00590BD7" w:rsidRDefault="00590BD7">
            <w:pPr>
              <w:spacing w:line="400" w:lineRule="exact"/>
              <w:rPr>
                <w:bCs/>
                <w:sz w:val="28"/>
              </w:rPr>
            </w:pPr>
          </w:p>
          <w:p w:rsidR="00590BD7" w:rsidRDefault="00AB6D87">
            <w:pPr>
              <w:spacing w:line="840" w:lineRule="exact"/>
              <w:ind w:leftChars="72" w:left="151" w:rightChars="72" w:right="151" w:firstLineChars="256" w:firstLine="717"/>
              <w:rPr>
                <w:bCs/>
                <w:sz w:val="28"/>
              </w:rPr>
            </w:pPr>
            <w:r>
              <w:rPr>
                <w:rFonts w:hint="eastAsia"/>
                <w:bCs/>
                <w:sz w:val="28"/>
              </w:rPr>
              <w:t>本人有能力和时间，领导项目小组成员，按照申报书中拟定的项目内容，在规定的项目期内，完成工作。</w:t>
            </w:r>
          </w:p>
          <w:p w:rsidR="00590BD7" w:rsidRDefault="00590BD7">
            <w:pPr>
              <w:spacing w:line="400" w:lineRule="exact"/>
              <w:rPr>
                <w:bCs/>
                <w:sz w:val="28"/>
              </w:rPr>
            </w:pPr>
          </w:p>
          <w:p w:rsidR="00590BD7" w:rsidRDefault="00590BD7">
            <w:pPr>
              <w:spacing w:line="400" w:lineRule="exact"/>
              <w:rPr>
                <w:bCs/>
                <w:sz w:val="28"/>
              </w:rPr>
            </w:pPr>
          </w:p>
          <w:p w:rsidR="00590BD7" w:rsidRDefault="00AB6D87">
            <w:pPr>
              <w:spacing w:line="400" w:lineRule="exact"/>
              <w:ind w:firstLineChars="1340" w:firstLine="3752"/>
              <w:rPr>
                <w:bCs/>
                <w:sz w:val="28"/>
              </w:rPr>
            </w:pPr>
            <w:r>
              <w:rPr>
                <w:rFonts w:hint="eastAsia"/>
                <w:bCs/>
                <w:sz w:val="28"/>
              </w:rPr>
              <w:t>项目负责人签字：</w:t>
            </w:r>
          </w:p>
          <w:p w:rsidR="00590BD7" w:rsidRDefault="00AB6D87">
            <w:pPr>
              <w:spacing w:line="400" w:lineRule="exact"/>
              <w:rPr>
                <w:bCs/>
                <w:sz w:val="28"/>
              </w:rPr>
            </w:pPr>
            <w:r>
              <w:rPr>
                <w:sz w:val="28"/>
              </w:rPr>
              <w:t xml:space="preserve">        </w:t>
            </w:r>
          </w:p>
          <w:p w:rsidR="00590BD7" w:rsidRDefault="00AB6D87">
            <w:pPr>
              <w:spacing w:line="400" w:lineRule="exact"/>
              <w:ind w:firstLineChars="1490" w:firstLine="4172"/>
              <w:rPr>
                <w:bCs/>
                <w:sz w:val="28"/>
              </w:rPr>
            </w:pPr>
            <w:r>
              <w:rPr>
                <w:rFonts w:hint="eastAsia"/>
                <w:bCs/>
                <w:sz w:val="28"/>
              </w:rPr>
              <w:t>年</w:t>
            </w:r>
            <w:r>
              <w:rPr>
                <w:bCs/>
                <w:sz w:val="28"/>
              </w:rPr>
              <w:t xml:space="preserve">  </w:t>
            </w:r>
            <w:r>
              <w:rPr>
                <w:rFonts w:hint="eastAsia"/>
                <w:bCs/>
                <w:sz w:val="28"/>
              </w:rPr>
              <w:t>月</w:t>
            </w:r>
            <w:r>
              <w:rPr>
                <w:bCs/>
                <w:sz w:val="28"/>
              </w:rPr>
              <w:t xml:space="preserve">   </w:t>
            </w:r>
            <w:r>
              <w:rPr>
                <w:rFonts w:hint="eastAsia"/>
                <w:bCs/>
                <w:sz w:val="28"/>
              </w:rPr>
              <w:t>日</w:t>
            </w:r>
            <w:r>
              <w:rPr>
                <w:bCs/>
                <w:sz w:val="28"/>
              </w:rPr>
              <w:t xml:space="preserve"> </w:t>
            </w:r>
          </w:p>
          <w:p w:rsidR="00590BD7" w:rsidRDefault="00590BD7">
            <w:pPr>
              <w:spacing w:line="400" w:lineRule="exact"/>
              <w:rPr>
                <w:bCs/>
                <w:sz w:val="28"/>
              </w:rPr>
            </w:pPr>
          </w:p>
        </w:tc>
      </w:tr>
      <w:tr w:rsidR="00590BD7">
        <w:trPr>
          <w:trHeight w:val="3660"/>
        </w:trPr>
        <w:tc>
          <w:tcPr>
            <w:tcW w:w="9180" w:type="dxa"/>
            <w:tcBorders>
              <w:top w:val="single" w:sz="4" w:space="0" w:color="auto"/>
              <w:left w:val="single" w:sz="4" w:space="0" w:color="auto"/>
              <w:bottom w:val="single" w:sz="4" w:space="0" w:color="auto"/>
              <w:right w:val="single" w:sz="4" w:space="0" w:color="auto"/>
            </w:tcBorders>
            <w:vAlign w:val="center"/>
          </w:tcPr>
          <w:p w:rsidR="00590BD7" w:rsidRDefault="00AB6D87">
            <w:pPr>
              <w:spacing w:line="400" w:lineRule="exact"/>
              <w:rPr>
                <w:bCs/>
                <w:sz w:val="28"/>
              </w:rPr>
            </w:pPr>
            <w:r>
              <w:rPr>
                <w:rFonts w:hint="eastAsia"/>
                <w:bCs/>
                <w:sz w:val="28"/>
              </w:rPr>
              <w:t>单位审核意见：</w:t>
            </w:r>
          </w:p>
          <w:p w:rsidR="00590BD7" w:rsidRDefault="00590BD7">
            <w:pPr>
              <w:spacing w:line="400" w:lineRule="exact"/>
              <w:rPr>
                <w:bCs/>
                <w:sz w:val="28"/>
              </w:rPr>
            </w:pPr>
          </w:p>
          <w:p w:rsidR="00590BD7" w:rsidRDefault="00590BD7">
            <w:pPr>
              <w:spacing w:line="400" w:lineRule="exact"/>
              <w:rPr>
                <w:bCs/>
                <w:sz w:val="28"/>
              </w:rPr>
            </w:pPr>
          </w:p>
          <w:p w:rsidR="00590BD7" w:rsidRDefault="00590BD7">
            <w:pPr>
              <w:spacing w:line="400" w:lineRule="exact"/>
              <w:rPr>
                <w:sz w:val="28"/>
              </w:rPr>
            </w:pPr>
          </w:p>
          <w:p w:rsidR="00590BD7" w:rsidRDefault="00AB6D87">
            <w:pPr>
              <w:spacing w:line="400" w:lineRule="exact"/>
              <w:ind w:firstLineChars="1800" w:firstLine="5040"/>
              <w:rPr>
                <w:bCs/>
                <w:sz w:val="28"/>
              </w:rPr>
            </w:pPr>
            <w:r>
              <w:rPr>
                <w:sz w:val="28"/>
              </w:rPr>
              <w:t xml:space="preserve"> </w:t>
            </w:r>
            <w:r>
              <w:rPr>
                <w:rFonts w:hint="eastAsia"/>
                <w:bCs/>
                <w:sz w:val="28"/>
              </w:rPr>
              <w:t>单位盖章</w:t>
            </w:r>
          </w:p>
          <w:p w:rsidR="00590BD7" w:rsidRDefault="00590BD7">
            <w:pPr>
              <w:spacing w:line="400" w:lineRule="exact"/>
              <w:ind w:firstLineChars="1800" w:firstLine="5040"/>
              <w:rPr>
                <w:bCs/>
                <w:sz w:val="28"/>
              </w:rPr>
            </w:pPr>
          </w:p>
          <w:p w:rsidR="00590BD7" w:rsidRDefault="00AB6D87">
            <w:pPr>
              <w:spacing w:line="400" w:lineRule="exact"/>
              <w:rPr>
                <w:bCs/>
                <w:sz w:val="28"/>
              </w:rPr>
            </w:pPr>
            <w:r>
              <w:rPr>
                <w:bCs/>
                <w:sz w:val="28"/>
              </w:rPr>
              <w:t xml:space="preserve">                                   </w:t>
            </w:r>
            <w:r>
              <w:rPr>
                <w:rFonts w:hint="eastAsia"/>
                <w:bCs/>
                <w:sz w:val="28"/>
              </w:rPr>
              <w:t>年</w:t>
            </w:r>
            <w:r>
              <w:rPr>
                <w:bCs/>
                <w:sz w:val="28"/>
              </w:rPr>
              <w:t xml:space="preserve">   </w:t>
            </w:r>
            <w:r>
              <w:rPr>
                <w:rFonts w:hint="eastAsia"/>
                <w:bCs/>
                <w:sz w:val="28"/>
              </w:rPr>
              <w:t>月</w:t>
            </w:r>
            <w:r>
              <w:rPr>
                <w:bCs/>
                <w:sz w:val="28"/>
              </w:rPr>
              <w:t xml:space="preserve">   </w:t>
            </w:r>
            <w:r>
              <w:rPr>
                <w:rFonts w:hint="eastAsia"/>
                <w:bCs/>
                <w:sz w:val="28"/>
              </w:rPr>
              <w:t>日</w:t>
            </w:r>
          </w:p>
          <w:p w:rsidR="00590BD7" w:rsidRDefault="00590BD7">
            <w:pPr>
              <w:spacing w:line="400" w:lineRule="exact"/>
              <w:rPr>
                <w:sz w:val="28"/>
              </w:rPr>
            </w:pPr>
          </w:p>
        </w:tc>
      </w:tr>
      <w:tr w:rsidR="00590BD7">
        <w:trPr>
          <w:trHeight w:val="3660"/>
        </w:trPr>
        <w:tc>
          <w:tcPr>
            <w:tcW w:w="9180" w:type="dxa"/>
            <w:tcBorders>
              <w:top w:val="single" w:sz="4" w:space="0" w:color="auto"/>
              <w:left w:val="single" w:sz="4" w:space="0" w:color="auto"/>
              <w:bottom w:val="single" w:sz="4" w:space="0" w:color="auto"/>
              <w:right w:val="single" w:sz="4" w:space="0" w:color="auto"/>
            </w:tcBorders>
          </w:tcPr>
          <w:p w:rsidR="00590BD7" w:rsidRDefault="00AB6D87">
            <w:pPr>
              <w:spacing w:line="400" w:lineRule="exact"/>
              <w:rPr>
                <w:bCs/>
                <w:sz w:val="28"/>
              </w:rPr>
            </w:pPr>
            <w:r>
              <w:rPr>
                <w:rFonts w:hint="eastAsia"/>
                <w:bCs/>
                <w:sz w:val="28"/>
              </w:rPr>
              <w:t>教务处审核意见：</w:t>
            </w:r>
          </w:p>
          <w:p w:rsidR="00590BD7" w:rsidRDefault="00590BD7">
            <w:pPr>
              <w:spacing w:line="400" w:lineRule="exact"/>
              <w:rPr>
                <w:bCs/>
                <w:sz w:val="28"/>
              </w:rPr>
            </w:pPr>
          </w:p>
          <w:p w:rsidR="00590BD7" w:rsidRDefault="00590BD7">
            <w:pPr>
              <w:spacing w:line="400" w:lineRule="exact"/>
              <w:rPr>
                <w:bCs/>
                <w:sz w:val="28"/>
              </w:rPr>
            </w:pPr>
          </w:p>
          <w:p w:rsidR="00590BD7" w:rsidRDefault="00590BD7">
            <w:pPr>
              <w:spacing w:line="400" w:lineRule="exact"/>
              <w:rPr>
                <w:bCs/>
                <w:sz w:val="28"/>
              </w:rPr>
            </w:pPr>
          </w:p>
          <w:p w:rsidR="00590BD7" w:rsidRDefault="00590BD7">
            <w:pPr>
              <w:spacing w:line="400" w:lineRule="exact"/>
              <w:ind w:firstLineChars="2100" w:firstLine="5880"/>
              <w:rPr>
                <w:bCs/>
                <w:sz w:val="28"/>
              </w:rPr>
            </w:pPr>
          </w:p>
          <w:p w:rsidR="00590BD7" w:rsidRDefault="00590BD7">
            <w:pPr>
              <w:spacing w:line="400" w:lineRule="exact"/>
              <w:rPr>
                <w:sz w:val="28"/>
              </w:rPr>
            </w:pPr>
          </w:p>
          <w:p w:rsidR="00590BD7" w:rsidRDefault="00590BD7">
            <w:pPr>
              <w:spacing w:line="400" w:lineRule="exact"/>
              <w:ind w:left="1100"/>
              <w:rPr>
                <w:bCs/>
                <w:sz w:val="28"/>
              </w:rPr>
            </w:pPr>
          </w:p>
          <w:p w:rsidR="00590BD7" w:rsidRDefault="00AB6D87">
            <w:pPr>
              <w:spacing w:line="400" w:lineRule="exact"/>
              <w:ind w:leftChars="524" w:left="1100" w:firstLineChars="1240" w:firstLine="3472"/>
              <w:rPr>
                <w:bCs/>
                <w:sz w:val="28"/>
              </w:rPr>
            </w:pPr>
            <w:r>
              <w:rPr>
                <w:rFonts w:hint="eastAsia"/>
                <w:bCs/>
                <w:sz w:val="28"/>
              </w:rPr>
              <w:t>单位盖章</w:t>
            </w:r>
          </w:p>
          <w:p w:rsidR="00590BD7" w:rsidRDefault="00590BD7">
            <w:pPr>
              <w:spacing w:line="400" w:lineRule="exact"/>
              <w:ind w:leftChars="524" w:left="1100" w:firstLineChars="1240" w:firstLine="3472"/>
              <w:rPr>
                <w:bCs/>
                <w:sz w:val="28"/>
              </w:rPr>
            </w:pPr>
          </w:p>
          <w:p w:rsidR="00590BD7" w:rsidRDefault="00AB6D87">
            <w:pPr>
              <w:spacing w:line="400" w:lineRule="exact"/>
              <w:ind w:leftChars="524" w:left="1100" w:firstLineChars="1140" w:firstLine="3192"/>
              <w:rPr>
                <w:bCs/>
                <w:sz w:val="28"/>
              </w:rPr>
            </w:pPr>
            <w:r>
              <w:rPr>
                <w:rFonts w:hint="eastAsia"/>
                <w:bCs/>
                <w:sz w:val="28"/>
              </w:rPr>
              <w:t>年</w:t>
            </w:r>
            <w:r>
              <w:rPr>
                <w:bCs/>
                <w:sz w:val="28"/>
              </w:rPr>
              <w:t xml:space="preserve">   </w:t>
            </w:r>
            <w:r>
              <w:rPr>
                <w:rFonts w:hint="eastAsia"/>
                <w:bCs/>
                <w:sz w:val="28"/>
              </w:rPr>
              <w:t>月</w:t>
            </w:r>
            <w:r>
              <w:rPr>
                <w:bCs/>
                <w:sz w:val="28"/>
              </w:rPr>
              <w:t xml:space="preserve">   </w:t>
            </w:r>
            <w:r>
              <w:rPr>
                <w:rFonts w:hint="eastAsia"/>
                <w:bCs/>
                <w:sz w:val="28"/>
              </w:rPr>
              <w:t>日</w:t>
            </w:r>
          </w:p>
          <w:p w:rsidR="00590BD7" w:rsidRDefault="00590BD7">
            <w:pPr>
              <w:spacing w:line="400" w:lineRule="exact"/>
              <w:ind w:firstLineChars="100" w:firstLine="280"/>
              <w:rPr>
                <w:sz w:val="28"/>
              </w:rPr>
            </w:pPr>
          </w:p>
        </w:tc>
      </w:tr>
    </w:tbl>
    <w:p w:rsidR="00590BD7" w:rsidRDefault="00590BD7">
      <w:pPr>
        <w:spacing w:line="400" w:lineRule="exact"/>
        <w:rPr>
          <w:sz w:val="28"/>
        </w:rPr>
      </w:pPr>
    </w:p>
    <w:p w:rsidR="00590BD7" w:rsidRDefault="00AB6D87">
      <w:pPr>
        <w:spacing w:line="400" w:lineRule="exact"/>
        <w:rPr>
          <w:rFonts w:ascii="仿宋_GB2312" w:eastAsia="仿宋_GB2312"/>
          <w:sz w:val="30"/>
          <w:szCs w:val="30"/>
        </w:rPr>
      </w:pPr>
      <w:r>
        <w:rPr>
          <w:rFonts w:ascii="仿宋_GB2312" w:eastAsia="仿宋_GB2312" w:hint="eastAsia"/>
          <w:sz w:val="30"/>
          <w:szCs w:val="30"/>
        </w:rPr>
        <w:lastRenderedPageBreak/>
        <w:t>附件4</w:t>
      </w:r>
    </w:p>
    <w:p w:rsidR="00590BD7" w:rsidRDefault="00590BD7">
      <w:pPr>
        <w:spacing w:line="400" w:lineRule="exact"/>
        <w:rPr>
          <w:sz w:val="28"/>
        </w:rPr>
      </w:pPr>
    </w:p>
    <w:p w:rsidR="00590BD7" w:rsidRDefault="00AB6D87">
      <w:pPr>
        <w:spacing w:line="400" w:lineRule="exact"/>
        <w:rPr>
          <w:sz w:val="28"/>
        </w:rPr>
      </w:pPr>
      <w:r>
        <w:rPr>
          <w:rFonts w:hint="eastAsia"/>
          <w:sz w:val="28"/>
        </w:rPr>
        <w:t>编号</w:t>
      </w:r>
      <w:r>
        <w:rPr>
          <w:rFonts w:hint="eastAsia"/>
          <w:sz w:val="28"/>
          <w:vertAlign w:val="subscript"/>
        </w:rPr>
        <w:t>——</w:t>
      </w:r>
      <w:proofErr w:type="gramStart"/>
      <w:r>
        <w:rPr>
          <w:rFonts w:hint="eastAsia"/>
          <w:sz w:val="28"/>
          <w:vertAlign w:val="subscript"/>
        </w:rPr>
        <w:t>——————</w:t>
      </w:r>
      <w:proofErr w:type="gramEnd"/>
    </w:p>
    <w:p w:rsidR="00590BD7" w:rsidRDefault="00590BD7">
      <w:pPr>
        <w:spacing w:line="400" w:lineRule="exact"/>
        <w:ind w:firstLineChars="297" w:firstLine="835"/>
        <w:rPr>
          <w:b/>
          <w:bCs/>
          <w:sz w:val="28"/>
        </w:rPr>
      </w:pPr>
    </w:p>
    <w:p w:rsidR="00590BD7" w:rsidRDefault="00590BD7">
      <w:pPr>
        <w:spacing w:line="400" w:lineRule="exact"/>
        <w:ind w:firstLineChars="297" w:firstLine="835"/>
        <w:rPr>
          <w:b/>
          <w:bCs/>
          <w:sz w:val="28"/>
        </w:rPr>
      </w:pPr>
    </w:p>
    <w:p w:rsidR="00590BD7" w:rsidRDefault="00AB6D87">
      <w:pPr>
        <w:spacing w:line="400" w:lineRule="exact"/>
        <w:ind w:firstLineChars="297" w:firstLine="835"/>
        <w:rPr>
          <w:b/>
          <w:bCs/>
          <w:sz w:val="28"/>
        </w:rPr>
      </w:pPr>
      <w:r>
        <w:rPr>
          <w:rFonts w:hint="eastAsia"/>
          <w:b/>
          <w:bCs/>
          <w:sz w:val="28"/>
        </w:rPr>
        <w:t xml:space="preserve"> </w:t>
      </w:r>
    </w:p>
    <w:p w:rsidR="00590BD7" w:rsidRDefault="00AB6D87">
      <w:pPr>
        <w:jc w:val="center"/>
        <w:rPr>
          <w:b/>
          <w:bCs/>
          <w:sz w:val="44"/>
          <w:szCs w:val="44"/>
        </w:rPr>
      </w:pPr>
      <w:r>
        <w:rPr>
          <w:rFonts w:hint="eastAsia"/>
          <w:b/>
          <w:bCs/>
          <w:sz w:val="44"/>
          <w:szCs w:val="44"/>
        </w:rPr>
        <w:t>新疆农业大学教研教改（课程建设）项目</w:t>
      </w:r>
    </w:p>
    <w:p w:rsidR="00590BD7" w:rsidRDefault="00590BD7">
      <w:pPr>
        <w:jc w:val="center"/>
        <w:rPr>
          <w:b/>
          <w:bCs/>
          <w:sz w:val="48"/>
        </w:rPr>
      </w:pPr>
    </w:p>
    <w:p w:rsidR="00590BD7" w:rsidRDefault="00AB6D87">
      <w:pPr>
        <w:jc w:val="center"/>
        <w:rPr>
          <w:b/>
          <w:bCs/>
          <w:sz w:val="44"/>
          <w:szCs w:val="44"/>
        </w:rPr>
      </w:pPr>
      <w:r>
        <w:rPr>
          <w:rFonts w:hint="eastAsia"/>
          <w:b/>
          <w:bCs/>
          <w:sz w:val="44"/>
          <w:szCs w:val="44"/>
        </w:rPr>
        <w:t>申</w:t>
      </w:r>
      <w:r>
        <w:rPr>
          <w:b/>
          <w:bCs/>
          <w:sz w:val="44"/>
          <w:szCs w:val="44"/>
        </w:rPr>
        <w:t xml:space="preserve"> </w:t>
      </w:r>
      <w:r>
        <w:rPr>
          <w:rFonts w:hint="eastAsia"/>
          <w:b/>
          <w:bCs/>
          <w:sz w:val="44"/>
          <w:szCs w:val="44"/>
        </w:rPr>
        <w:t>请</w:t>
      </w:r>
      <w:r>
        <w:rPr>
          <w:b/>
          <w:bCs/>
          <w:sz w:val="44"/>
          <w:szCs w:val="44"/>
        </w:rPr>
        <w:t xml:space="preserve"> </w:t>
      </w:r>
      <w:r>
        <w:rPr>
          <w:rFonts w:hint="eastAsia"/>
          <w:b/>
          <w:bCs/>
          <w:sz w:val="44"/>
          <w:szCs w:val="44"/>
        </w:rPr>
        <w:t>表</w:t>
      </w:r>
    </w:p>
    <w:p w:rsidR="00590BD7" w:rsidRDefault="00590BD7">
      <w:pPr>
        <w:spacing w:line="400" w:lineRule="exact"/>
        <w:rPr>
          <w:sz w:val="28"/>
        </w:rPr>
      </w:pPr>
    </w:p>
    <w:p w:rsidR="00590BD7" w:rsidRDefault="00590BD7">
      <w:pPr>
        <w:spacing w:line="400" w:lineRule="exact"/>
        <w:rPr>
          <w:sz w:val="28"/>
        </w:rPr>
      </w:pPr>
    </w:p>
    <w:tbl>
      <w:tblPr>
        <w:tblW w:w="7840" w:type="dxa"/>
        <w:tblInd w:w="688" w:type="dxa"/>
        <w:tblLayout w:type="fixed"/>
        <w:tblLook w:val="04A0" w:firstRow="1" w:lastRow="0" w:firstColumn="1" w:lastColumn="0" w:noHBand="0" w:noVBand="1"/>
      </w:tblPr>
      <w:tblGrid>
        <w:gridCol w:w="2945"/>
        <w:gridCol w:w="4895"/>
      </w:tblGrid>
      <w:tr w:rsidR="00590BD7">
        <w:tc>
          <w:tcPr>
            <w:tcW w:w="2945" w:type="dxa"/>
          </w:tcPr>
          <w:p w:rsidR="00590BD7" w:rsidRDefault="00AB6D87">
            <w:pPr>
              <w:spacing w:line="640" w:lineRule="exact"/>
              <w:jc w:val="distribute"/>
              <w:rPr>
                <w:b/>
                <w:bCs/>
                <w:sz w:val="30"/>
                <w:szCs w:val="30"/>
              </w:rPr>
            </w:pPr>
            <w:r>
              <w:rPr>
                <w:rFonts w:hint="eastAsia"/>
                <w:b/>
                <w:bCs/>
                <w:sz w:val="30"/>
                <w:szCs w:val="30"/>
              </w:rPr>
              <w:t>课程名称：</w:t>
            </w:r>
          </w:p>
        </w:tc>
        <w:tc>
          <w:tcPr>
            <w:tcW w:w="4895" w:type="dxa"/>
          </w:tcPr>
          <w:p w:rsidR="00590BD7" w:rsidRDefault="00590BD7">
            <w:pPr>
              <w:spacing w:line="640" w:lineRule="exact"/>
              <w:rPr>
                <w:b/>
                <w:bCs/>
                <w:sz w:val="32"/>
              </w:rPr>
            </w:pPr>
          </w:p>
        </w:tc>
      </w:tr>
      <w:tr w:rsidR="00590BD7">
        <w:tc>
          <w:tcPr>
            <w:tcW w:w="2945" w:type="dxa"/>
          </w:tcPr>
          <w:p w:rsidR="00590BD7" w:rsidRDefault="00AB6D87">
            <w:pPr>
              <w:spacing w:line="640" w:lineRule="exact"/>
              <w:rPr>
                <w:b/>
                <w:bCs/>
                <w:sz w:val="30"/>
                <w:szCs w:val="30"/>
              </w:rPr>
            </w:pPr>
            <w:r>
              <w:rPr>
                <w:rFonts w:hint="eastAsia"/>
                <w:b/>
                <w:bCs/>
                <w:sz w:val="30"/>
                <w:szCs w:val="30"/>
              </w:rPr>
              <w:t>项</w:t>
            </w:r>
            <w:r>
              <w:rPr>
                <w:rFonts w:hint="eastAsia"/>
                <w:b/>
                <w:bCs/>
                <w:sz w:val="30"/>
                <w:szCs w:val="30"/>
              </w:rPr>
              <w:t xml:space="preserve">  </w:t>
            </w:r>
            <w:r>
              <w:rPr>
                <w:rFonts w:hint="eastAsia"/>
                <w:b/>
                <w:bCs/>
                <w:sz w:val="30"/>
                <w:szCs w:val="30"/>
              </w:rPr>
              <w:t>目</w:t>
            </w:r>
            <w:r>
              <w:rPr>
                <w:rFonts w:hint="eastAsia"/>
                <w:b/>
                <w:bCs/>
                <w:sz w:val="30"/>
                <w:szCs w:val="30"/>
              </w:rPr>
              <w:t xml:space="preserve">  </w:t>
            </w:r>
            <w:r>
              <w:rPr>
                <w:rFonts w:hint="eastAsia"/>
                <w:b/>
                <w:bCs/>
                <w:sz w:val="30"/>
                <w:szCs w:val="30"/>
              </w:rPr>
              <w:t>类</w:t>
            </w:r>
            <w:r>
              <w:rPr>
                <w:rFonts w:hint="eastAsia"/>
                <w:b/>
                <w:bCs/>
                <w:sz w:val="30"/>
                <w:szCs w:val="30"/>
              </w:rPr>
              <w:t xml:space="preserve">  </w:t>
            </w:r>
            <w:r>
              <w:rPr>
                <w:rFonts w:hint="eastAsia"/>
                <w:b/>
                <w:bCs/>
                <w:sz w:val="30"/>
                <w:szCs w:val="30"/>
              </w:rPr>
              <w:t>别：</w:t>
            </w:r>
          </w:p>
        </w:tc>
        <w:tc>
          <w:tcPr>
            <w:tcW w:w="4895" w:type="dxa"/>
          </w:tcPr>
          <w:p w:rsidR="00590BD7" w:rsidRDefault="00AB6D87">
            <w:pPr>
              <w:spacing w:line="640" w:lineRule="exact"/>
              <w:rPr>
                <w:b/>
                <w:bCs/>
                <w:sz w:val="32"/>
              </w:rPr>
            </w:pPr>
            <w:r>
              <w:rPr>
                <w:rFonts w:hint="eastAsia"/>
                <w:b/>
                <w:bCs/>
                <w:color w:val="0000FF"/>
                <w:sz w:val="32"/>
              </w:rPr>
              <w:t>请按指南中的二级类别填写</w:t>
            </w:r>
          </w:p>
        </w:tc>
      </w:tr>
      <w:tr w:rsidR="00590BD7">
        <w:tc>
          <w:tcPr>
            <w:tcW w:w="2945" w:type="dxa"/>
          </w:tcPr>
          <w:p w:rsidR="00590BD7" w:rsidRDefault="00AB6D87">
            <w:pPr>
              <w:spacing w:line="640" w:lineRule="exact"/>
              <w:rPr>
                <w:b/>
                <w:bCs/>
                <w:sz w:val="30"/>
                <w:szCs w:val="30"/>
              </w:rPr>
            </w:pPr>
            <w:r>
              <w:rPr>
                <w:rFonts w:hint="eastAsia"/>
                <w:b/>
                <w:bCs/>
                <w:sz w:val="30"/>
                <w:szCs w:val="30"/>
              </w:rPr>
              <w:t>申</w:t>
            </w:r>
            <w:r>
              <w:rPr>
                <w:rFonts w:hint="eastAsia"/>
                <w:b/>
                <w:bCs/>
                <w:sz w:val="30"/>
                <w:szCs w:val="30"/>
              </w:rPr>
              <w:t xml:space="preserve">  </w:t>
            </w:r>
            <w:r>
              <w:rPr>
                <w:rFonts w:hint="eastAsia"/>
                <w:b/>
                <w:bCs/>
                <w:sz w:val="30"/>
                <w:szCs w:val="30"/>
              </w:rPr>
              <w:t>请</w:t>
            </w:r>
            <w:r>
              <w:rPr>
                <w:rFonts w:hint="eastAsia"/>
                <w:b/>
                <w:bCs/>
                <w:sz w:val="30"/>
                <w:szCs w:val="30"/>
              </w:rPr>
              <w:t xml:space="preserve">  </w:t>
            </w:r>
            <w:r>
              <w:rPr>
                <w:rFonts w:hint="eastAsia"/>
                <w:b/>
                <w:bCs/>
                <w:sz w:val="30"/>
                <w:szCs w:val="30"/>
              </w:rPr>
              <w:t>单</w:t>
            </w:r>
            <w:r>
              <w:rPr>
                <w:rFonts w:hint="eastAsia"/>
                <w:b/>
                <w:bCs/>
                <w:sz w:val="30"/>
                <w:szCs w:val="30"/>
              </w:rPr>
              <w:t xml:space="preserve">  </w:t>
            </w:r>
            <w:r>
              <w:rPr>
                <w:rFonts w:hint="eastAsia"/>
                <w:b/>
                <w:bCs/>
                <w:sz w:val="30"/>
                <w:szCs w:val="30"/>
              </w:rPr>
              <w:t>位：</w:t>
            </w:r>
          </w:p>
        </w:tc>
        <w:tc>
          <w:tcPr>
            <w:tcW w:w="4895" w:type="dxa"/>
          </w:tcPr>
          <w:p w:rsidR="00590BD7" w:rsidRDefault="00590BD7">
            <w:pPr>
              <w:spacing w:line="640" w:lineRule="exact"/>
              <w:rPr>
                <w:b/>
                <w:bCs/>
                <w:color w:val="0000FF"/>
                <w:sz w:val="32"/>
              </w:rPr>
            </w:pPr>
          </w:p>
        </w:tc>
      </w:tr>
      <w:tr w:rsidR="00590BD7">
        <w:tc>
          <w:tcPr>
            <w:tcW w:w="2945" w:type="dxa"/>
          </w:tcPr>
          <w:p w:rsidR="00590BD7" w:rsidRDefault="00AB6D87">
            <w:pPr>
              <w:spacing w:line="640" w:lineRule="exact"/>
              <w:jc w:val="distribute"/>
              <w:rPr>
                <w:b/>
                <w:bCs/>
                <w:sz w:val="30"/>
                <w:szCs w:val="30"/>
              </w:rPr>
            </w:pPr>
            <w:r>
              <w:rPr>
                <w:rFonts w:hint="eastAsia"/>
                <w:b/>
                <w:bCs/>
                <w:sz w:val="30"/>
                <w:szCs w:val="30"/>
              </w:rPr>
              <w:t>项目负责人：</w:t>
            </w:r>
          </w:p>
        </w:tc>
        <w:tc>
          <w:tcPr>
            <w:tcW w:w="4895" w:type="dxa"/>
          </w:tcPr>
          <w:p w:rsidR="00590BD7" w:rsidRDefault="00590BD7">
            <w:pPr>
              <w:spacing w:line="640" w:lineRule="exact"/>
              <w:rPr>
                <w:rFonts w:ascii="仿宋_GB2312" w:eastAsia="仿宋_GB2312"/>
                <w:b/>
                <w:color w:val="0000FF"/>
                <w:sz w:val="28"/>
                <w:szCs w:val="28"/>
              </w:rPr>
            </w:pPr>
          </w:p>
        </w:tc>
      </w:tr>
      <w:tr w:rsidR="00590BD7">
        <w:tc>
          <w:tcPr>
            <w:tcW w:w="2945" w:type="dxa"/>
          </w:tcPr>
          <w:p w:rsidR="00590BD7" w:rsidRDefault="00AB6D87">
            <w:pPr>
              <w:spacing w:line="640" w:lineRule="exact"/>
              <w:jc w:val="distribute"/>
              <w:rPr>
                <w:b/>
                <w:bCs/>
                <w:sz w:val="30"/>
                <w:szCs w:val="30"/>
              </w:rPr>
            </w:pPr>
            <w:r>
              <w:rPr>
                <w:rFonts w:hint="eastAsia"/>
                <w:b/>
                <w:bCs/>
                <w:sz w:val="30"/>
                <w:szCs w:val="30"/>
              </w:rPr>
              <w:t>负责人联系电话：</w:t>
            </w:r>
          </w:p>
        </w:tc>
        <w:tc>
          <w:tcPr>
            <w:tcW w:w="4895" w:type="dxa"/>
          </w:tcPr>
          <w:p w:rsidR="00590BD7" w:rsidRDefault="00590BD7">
            <w:pPr>
              <w:spacing w:line="640" w:lineRule="exact"/>
              <w:rPr>
                <w:rFonts w:ascii="仿宋_GB2312" w:eastAsia="仿宋_GB2312"/>
                <w:b/>
                <w:color w:val="0000FF"/>
                <w:sz w:val="28"/>
                <w:szCs w:val="28"/>
              </w:rPr>
            </w:pPr>
          </w:p>
        </w:tc>
      </w:tr>
      <w:tr w:rsidR="00590BD7">
        <w:tc>
          <w:tcPr>
            <w:tcW w:w="2945" w:type="dxa"/>
          </w:tcPr>
          <w:p w:rsidR="00590BD7" w:rsidRDefault="00AB6D87">
            <w:pPr>
              <w:spacing w:line="640" w:lineRule="exact"/>
              <w:jc w:val="distribute"/>
              <w:rPr>
                <w:b/>
                <w:bCs/>
                <w:sz w:val="30"/>
                <w:szCs w:val="30"/>
              </w:rPr>
            </w:pPr>
            <w:r>
              <w:rPr>
                <w:rFonts w:hint="eastAsia"/>
                <w:b/>
                <w:bCs/>
                <w:sz w:val="30"/>
                <w:szCs w:val="30"/>
              </w:rPr>
              <w:t>负责人电子邮箱：</w:t>
            </w:r>
          </w:p>
        </w:tc>
        <w:tc>
          <w:tcPr>
            <w:tcW w:w="4895" w:type="dxa"/>
          </w:tcPr>
          <w:p w:rsidR="00590BD7" w:rsidRDefault="00590BD7">
            <w:pPr>
              <w:spacing w:line="640" w:lineRule="exact"/>
              <w:rPr>
                <w:b/>
                <w:bCs/>
                <w:sz w:val="32"/>
              </w:rPr>
            </w:pPr>
          </w:p>
        </w:tc>
      </w:tr>
      <w:tr w:rsidR="00590BD7">
        <w:tc>
          <w:tcPr>
            <w:tcW w:w="2945" w:type="dxa"/>
          </w:tcPr>
          <w:p w:rsidR="00590BD7" w:rsidRDefault="00AB6D87">
            <w:pPr>
              <w:spacing w:line="640" w:lineRule="exact"/>
              <w:jc w:val="distribute"/>
              <w:rPr>
                <w:b/>
                <w:bCs/>
                <w:sz w:val="30"/>
                <w:szCs w:val="30"/>
              </w:rPr>
            </w:pPr>
            <w:r>
              <w:rPr>
                <w:rFonts w:hint="eastAsia"/>
                <w:b/>
                <w:bCs/>
                <w:sz w:val="30"/>
                <w:szCs w:val="30"/>
              </w:rPr>
              <w:t>项目参加人：</w:t>
            </w:r>
          </w:p>
        </w:tc>
        <w:tc>
          <w:tcPr>
            <w:tcW w:w="4895" w:type="dxa"/>
          </w:tcPr>
          <w:p w:rsidR="00590BD7" w:rsidRDefault="00590BD7">
            <w:pPr>
              <w:spacing w:line="640" w:lineRule="exact"/>
              <w:rPr>
                <w:b/>
                <w:bCs/>
                <w:sz w:val="32"/>
              </w:rPr>
            </w:pPr>
          </w:p>
        </w:tc>
      </w:tr>
      <w:tr w:rsidR="00590BD7">
        <w:tc>
          <w:tcPr>
            <w:tcW w:w="2945" w:type="dxa"/>
          </w:tcPr>
          <w:p w:rsidR="00590BD7" w:rsidRDefault="00AB6D87">
            <w:pPr>
              <w:spacing w:line="640" w:lineRule="exact"/>
              <w:jc w:val="distribute"/>
              <w:rPr>
                <w:b/>
                <w:bCs/>
                <w:sz w:val="30"/>
                <w:szCs w:val="30"/>
              </w:rPr>
            </w:pPr>
            <w:r>
              <w:rPr>
                <w:rFonts w:hint="eastAsia"/>
                <w:b/>
                <w:bCs/>
                <w:sz w:val="30"/>
                <w:szCs w:val="30"/>
              </w:rPr>
              <w:t>项目拟完成时间：</w:t>
            </w:r>
          </w:p>
        </w:tc>
        <w:tc>
          <w:tcPr>
            <w:tcW w:w="4895" w:type="dxa"/>
          </w:tcPr>
          <w:p w:rsidR="00590BD7" w:rsidRDefault="00590BD7">
            <w:pPr>
              <w:spacing w:line="640" w:lineRule="exact"/>
              <w:rPr>
                <w:b/>
                <w:bCs/>
                <w:sz w:val="32"/>
              </w:rPr>
            </w:pPr>
          </w:p>
        </w:tc>
      </w:tr>
      <w:tr w:rsidR="00590BD7">
        <w:tc>
          <w:tcPr>
            <w:tcW w:w="2945" w:type="dxa"/>
          </w:tcPr>
          <w:p w:rsidR="00590BD7" w:rsidRDefault="00AB6D87">
            <w:pPr>
              <w:spacing w:line="640" w:lineRule="exact"/>
              <w:jc w:val="distribute"/>
              <w:rPr>
                <w:sz w:val="30"/>
                <w:szCs w:val="30"/>
              </w:rPr>
            </w:pPr>
            <w:r>
              <w:rPr>
                <w:rFonts w:hint="eastAsia"/>
                <w:b/>
                <w:bCs/>
                <w:sz w:val="30"/>
                <w:szCs w:val="30"/>
              </w:rPr>
              <w:t>成果形式：</w:t>
            </w:r>
          </w:p>
        </w:tc>
        <w:tc>
          <w:tcPr>
            <w:tcW w:w="4895" w:type="dxa"/>
          </w:tcPr>
          <w:p w:rsidR="00590BD7" w:rsidRDefault="00AB6D87">
            <w:pPr>
              <w:spacing w:line="640" w:lineRule="exact"/>
              <w:rPr>
                <w:sz w:val="32"/>
              </w:rPr>
            </w:pPr>
            <w:r>
              <w:rPr>
                <w:rFonts w:hint="eastAsia"/>
                <w:bCs/>
                <w:sz w:val="24"/>
              </w:rPr>
              <w:t>（论文、报告、案例集、试题库、视频等）</w:t>
            </w:r>
          </w:p>
        </w:tc>
      </w:tr>
      <w:tr w:rsidR="00590BD7">
        <w:tc>
          <w:tcPr>
            <w:tcW w:w="2945" w:type="dxa"/>
          </w:tcPr>
          <w:p w:rsidR="00590BD7" w:rsidRDefault="00590BD7">
            <w:pPr>
              <w:spacing w:line="640" w:lineRule="exact"/>
              <w:jc w:val="distribute"/>
              <w:rPr>
                <w:sz w:val="30"/>
                <w:szCs w:val="30"/>
              </w:rPr>
            </w:pPr>
          </w:p>
        </w:tc>
        <w:tc>
          <w:tcPr>
            <w:tcW w:w="4895" w:type="dxa"/>
          </w:tcPr>
          <w:p w:rsidR="00590BD7" w:rsidRDefault="00590BD7">
            <w:pPr>
              <w:spacing w:line="640" w:lineRule="exact"/>
              <w:rPr>
                <w:sz w:val="32"/>
              </w:rPr>
            </w:pPr>
          </w:p>
        </w:tc>
      </w:tr>
    </w:tbl>
    <w:p w:rsidR="00590BD7" w:rsidRDefault="00590BD7">
      <w:pPr>
        <w:spacing w:line="400" w:lineRule="exact"/>
        <w:rPr>
          <w:sz w:val="28"/>
        </w:rPr>
      </w:pPr>
    </w:p>
    <w:p w:rsidR="00590BD7" w:rsidRDefault="00590BD7">
      <w:pPr>
        <w:spacing w:line="400" w:lineRule="exact"/>
        <w:rPr>
          <w:sz w:val="28"/>
        </w:rPr>
      </w:pPr>
    </w:p>
    <w:p w:rsidR="00590BD7" w:rsidRDefault="00590BD7">
      <w:pPr>
        <w:spacing w:line="400" w:lineRule="exact"/>
        <w:rPr>
          <w:sz w:val="28"/>
        </w:rPr>
      </w:pPr>
    </w:p>
    <w:p w:rsidR="00590BD7" w:rsidRDefault="00AB6D87">
      <w:pPr>
        <w:spacing w:line="400" w:lineRule="exact"/>
        <w:ind w:firstLineChars="800" w:firstLine="2409"/>
        <w:rPr>
          <w:b/>
          <w:bCs/>
          <w:sz w:val="30"/>
        </w:rPr>
      </w:pPr>
      <w:r>
        <w:rPr>
          <w:rFonts w:hint="eastAsia"/>
          <w:b/>
          <w:bCs/>
          <w:sz w:val="30"/>
        </w:rPr>
        <w:t>新疆农业大学教务处</w:t>
      </w:r>
      <w:r>
        <w:rPr>
          <w:rFonts w:hint="eastAsia"/>
          <w:b/>
          <w:bCs/>
          <w:sz w:val="30"/>
        </w:rPr>
        <w:t>2017</w:t>
      </w:r>
      <w:r>
        <w:rPr>
          <w:rFonts w:hint="eastAsia"/>
          <w:b/>
          <w:bCs/>
          <w:sz w:val="30"/>
        </w:rPr>
        <w:t>年制</w:t>
      </w:r>
    </w:p>
    <w:p w:rsidR="00590BD7" w:rsidRDefault="00590BD7">
      <w:pPr>
        <w:spacing w:line="400" w:lineRule="exact"/>
        <w:rPr>
          <w:sz w:val="28"/>
        </w:rPr>
      </w:pPr>
    </w:p>
    <w:p w:rsidR="00590BD7" w:rsidRDefault="00AB6D87">
      <w:r>
        <w:br w:type="page"/>
      </w:r>
    </w:p>
    <w:tbl>
      <w:tblPr>
        <w:tblW w:w="945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468"/>
        <w:gridCol w:w="1800"/>
        <w:gridCol w:w="1423"/>
        <w:gridCol w:w="1376"/>
        <w:gridCol w:w="1559"/>
        <w:gridCol w:w="1832"/>
      </w:tblGrid>
      <w:tr w:rsidR="00590BD7">
        <w:trPr>
          <w:trHeight w:val="919"/>
        </w:trPr>
        <w:tc>
          <w:tcPr>
            <w:tcW w:w="1468" w:type="dxa"/>
            <w:tcBorders>
              <w:top w:val="single" w:sz="4" w:space="0" w:color="auto"/>
              <w:left w:val="single" w:sz="4" w:space="0" w:color="auto"/>
              <w:bottom w:val="single" w:sz="4" w:space="0" w:color="auto"/>
              <w:right w:val="single" w:sz="4" w:space="0" w:color="auto"/>
            </w:tcBorders>
            <w:vAlign w:val="center"/>
          </w:tcPr>
          <w:p w:rsidR="00590BD7" w:rsidRDefault="00AB6D87">
            <w:pPr>
              <w:spacing w:line="400" w:lineRule="exact"/>
              <w:jc w:val="center"/>
              <w:rPr>
                <w:bCs/>
                <w:sz w:val="24"/>
              </w:rPr>
            </w:pPr>
            <w:r>
              <w:rPr>
                <w:rFonts w:hint="eastAsia"/>
                <w:bCs/>
                <w:sz w:val="24"/>
              </w:rPr>
              <w:lastRenderedPageBreak/>
              <w:t>课程</w:t>
            </w:r>
          </w:p>
          <w:p w:rsidR="00590BD7" w:rsidRDefault="00AB6D87">
            <w:pPr>
              <w:spacing w:line="400" w:lineRule="exact"/>
              <w:jc w:val="center"/>
              <w:rPr>
                <w:sz w:val="24"/>
              </w:rPr>
            </w:pPr>
            <w:r>
              <w:rPr>
                <w:rFonts w:hint="eastAsia"/>
                <w:bCs/>
                <w:sz w:val="24"/>
              </w:rPr>
              <w:t>名称</w:t>
            </w:r>
          </w:p>
        </w:tc>
        <w:tc>
          <w:tcPr>
            <w:tcW w:w="7990" w:type="dxa"/>
            <w:gridSpan w:val="5"/>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p w:rsidR="00590BD7" w:rsidRDefault="00590BD7">
            <w:pPr>
              <w:spacing w:line="400" w:lineRule="exact"/>
              <w:rPr>
                <w:sz w:val="24"/>
              </w:rPr>
            </w:pPr>
          </w:p>
        </w:tc>
      </w:tr>
      <w:tr w:rsidR="00590BD7">
        <w:trPr>
          <w:trHeight w:val="420"/>
        </w:trPr>
        <w:tc>
          <w:tcPr>
            <w:tcW w:w="1468" w:type="dxa"/>
            <w:vMerge w:val="restart"/>
            <w:tcBorders>
              <w:top w:val="single" w:sz="4" w:space="0" w:color="auto"/>
              <w:left w:val="single" w:sz="4" w:space="0" w:color="auto"/>
              <w:bottom w:val="single" w:sz="4" w:space="0" w:color="auto"/>
              <w:right w:val="single" w:sz="4" w:space="0" w:color="auto"/>
            </w:tcBorders>
            <w:vAlign w:val="center"/>
          </w:tcPr>
          <w:p w:rsidR="00590BD7" w:rsidRDefault="00AB6D87">
            <w:pPr>
              <w:spacing w:line="300" w:lineRule="exact"/>
              <w:jc w:val="center"/>
              <w:rPr>
                <w:bCs/>
                <w:sz w:val="24"/>
              </w:rPr>
            </w:pPr>
            <w:r>
              <w:rPr>
                <w:rFonts w:hint="eastAsia"/>
                <w:bCs/>
                <w:sz w:val="24"/>
              </w:rPr>
              <w:t>项目</w:t>
            </w:r>
          </w:p>
          <w:p w:rsidR="00590BD7" w:rsidRDefault="00AB6D87">
            <w:pPr>
              <w:spacing w:line="300" w:lineRule="exact"/>
              <w:jc w:val="center"/>
              <w:rPr>
                <w:sz w:val="24"/>
              </w:rPr>
            </w:pPr>
            <w:r>
              <w:rPr>
                <w:rFonts w:hint="eastAsia"/>
                <w:bCs/>
                <w:sz w:val="24"/>
              </w:rPr>
              <w:t>负责人</w:t>
            </w:r>
          </w:p>
        </w:tc>
        <w:tc>
          <w:tcPr>
            <w:tcW w:w="1800" w:type="dxa"/>
            <w:tcBorders>
              <w:top w:val="single" w:sz="4" w:space="0" w:color="auto"/>
              <w:left w:val="single" w:sz="4" w:space="0" w:color="auto"/>
              <w:bottom w:val="single" w:sz="4" w:space="0" w:color="auto"/>
              <w:right w:val="single" w:sz="4" w:space="0" w:color="auto"/>
            </w:tcBorders>
            <w:vAlign w:val="center"/>
          </w:tcPr>
          <w:p w:rsidR="00590BD7" w:rsidRDefault="00AB6D87">
            <w:pPr>
              <w:spacing w:line="400" w:lineRule="exact"/>
              <w:jc w:val="center"/>
              <w:rPr>
                <w:bCs/>
                <w:sz w:val="24"/>
              </w:rPr>
            </w:pPr>
            <w:r>
              <w:rPr>
                <w:rFonts w:hint="eastAsia"/>
                <w:bCs/>
                <w:sz w:val="24"/>
              </w:rPr>
              <w:t>姓</w:t>
            </w:r>
            <w:r>
              <w:rPr>
                <w:bCs/>
                <w:sz w:val="24"/>
              </w:rPr>
              <w:t xml:space="preserve">   </w:t>
            </w:r>
            <w:r>
              <w:rPr>
                <w:rFonts w:hint="eastAsia"/>
                <w:bCs/>
                <w:sz w:val="24"/>
              </w:rPr>
              <w:t>名</w:t>
            </w:r>
          </w:p>
        </w:tc>
        <w:tc>
          <w:tcPr>
            <w:tcW w:w="1423" w:type="dxa"/>
            <w:tcBorders>
              <w:top w:val="single" w:sz="4" w:space="0" w:color="auto"/>
              <w:left w:val="single" w:sz="4" w:space="0" w:color="auto"/>
              <w:bottom w:val="single" w:sz="4" w:space="0" w:color="auto"/>
              <w:right w:val="single" w:sz="4" w:space="0" w:color="auto"/>
            </w:tcBorders>
            <w:vAlign w:val="center"/>
          </w:tcPr>
          <w:p w:rsidR="00590BD7" w:rsidRDefault="00AB6D87">
            <w:pPr>
              <w:spacing w:line="400" w:lineRule="exact"/>
              <w:jc w:val="center"/>
              <w:rPr>
                <w:bCs/>
                <w:sz w:val="24"/>
              </w:rPr>
            </w:pPr>
            <w:r>
              <w:rPr>
                <w:rFonts w:hint="eastAsia"/>
                <w:bCs/>
                <w:sz w:val="24"/>
              </w:rPr>
              <w:t>性</w:t>
            </w:r>
            <w:r>
              <w:rPr>
                <w:bCs/>
                <w:sz w:val="24"/>
              </w:rPr>
              <w:t xml:space="preserve">  </w:t>
            </w:r>
            <w:r>
              <w:rPr>
                <w:rFonts w:hint="eastAsia"/>
                <w:bCs/>
                <w:sz w:val="24"/>
              </w:rPr>
              <w:t>别</w:t>
            </w:r>
          </w:p>
        </w:tc>
        <w:tc>
          <w:tcPr>
            <w:tcW w:w="1376" w:type="dxa"/>
            <w:tcBorders>
              <w:top w:val="single" w:sz="4" w:space="0" w:color="auto"/>
              <w:left w:val="single" w:sz="4" w:space="0" w:color="auto"/>
              <w:bottom w:val="single" w:sz="4" w:space="0" w:color="auto"/>
              <w:right w:val="single" w:sz="4" w:space="0" w:color="auto"/>
            </w:tcBorders>
            <w:vAlign w:val="center"/>
          </w:tcPr>
          <w:p w:rsidR="00590BD7" w:rsidRDefault="00AB6D87">
            <w:pPr>
              <w:spacing w:line="400" w:lineRule="exact"/>
              <w:jc w:val="center"/>
              <w:rPr>
                <w:bCs/>
                <w:sz w:val="24"/>
              </w:rPr>
            </w:pPr>
            <w:r>
              <w:rPr>
                <w:rFonts w:hint="eastAsia"/>
                <w:bCs/>
                <w:sz w:val="24"/>
              </w:rPr>
              <w:t>年</w:t>
            </w:r>
            <w:r>
              <w:rPr>
                <w:bCs/>
                <w:sz w:val="24"/>
              </w:rPr>
              <w:t xml:space="preserve">  </w:t>
            </w:r>
            <w:r>
              <w:rPr>
                <w:rFonts w:hint="eastAsia"/>
                <w:bCs/>
                <w:sz w:val="24"/>
              </w:rPr>
              <w:t>龄</w:t>
            </w:r>
          </w:p>
        </w:tc>
        <w:tc>
          <w:tcPr>
            <w:tcW w:w="1559" w:type="dxa"/>
            <w:tcBorders>
              <w:top w:val="single" w:sz="4" w:space="0" w:color="auto"/>
              <w:left w:val="single" w:sz="4" w:space="0" w:color="auto"/>
              <w:bottom w:val="single" w:sz="4" w:space="0" w:color="auto"/>
              <w:right w:val="single" w:sz="4" w:space="0" w:color="auto"/>
            </w:tcBorders>
            <w:vAlign w:val="center"/>
          </w:tcPr>
          <w:p w:rsidR="00590BD7" w:rsidRDefault="00AB6D87">
            <w:pPr>
              <w:spacing w:line="400" w:lineRule="exact"/>
              <w:jc w:val="center"/>
              <w:rPr>
                <w:bCs/>
                <w:sz w:val="24"/>
              </w:rPr>
            </w:pPr>
            <w:r>
              <w:rPr>
                <w:rFonts w:hint="eastAsia"/>
                <w:bCs/>
                <w:sz w:val="24"/>
              </w:rPr>
              <w:t>职</w:t>
            </w:r>
            <w:r>
              <w:rPr>
                <w:bCs/>
                <w:sz w:val="24"/>
              </w:rPr>
              <w:t xml:space="preserve">  </w:t>
            </w:r>
            <w:r>
              <w:rPr>
                <w:rFonts w:hint="eastAsia"/>
                <w:bCs/>
                <w:sz w:val="24"/>
              </w:rPr>
              <w:t>称</w:t>
            </w:r>
          </w:p>
        </w:tc>
        <w:tc>
          <w:tcPr>
            <w:tcW w:w="1832" w:type="dxa"/>
            <w:tcBorders>
              <w:top w:val="single" w:sz="4" w:space="0" w:color="auto"/>
              <w:left w:val="single" w:sz="4" w:space="0" w:color="auto"/>
              <w:bottom w:val="single" w:sz="4" w:space="0" w:color="auto"/>
              <w:right w:val="single" w:sz="4" w:space="0" w:color="auto"/>
            </w:tcBorders>
            <w:vAlign w:val="center"/>
          </w:tcPr>
          <w:p w:rsidR="00590BD7" w:rsidRDefault="00AB6D87">
            <w:pPr>
              <w:spacing w:line="400" w:lineRule="exact"/>
              <w:jc w:val="center"/>
              <w:rPr>
                <w:bCs/>
                <w:sz w:val="24"/>
              </w:rPr>
            </w:pPr>
            <w:r>
              <w:rPr>
                <w:rFonts w:hint="eastAsia"/>
                <w:bCs/>
                <w:sz w:val="24"/>
              </w:rPr>
              <w:t>项目分工</w:t>
            </w:r>
          </w:p>
        </w:tc>
      </w:tr>
      <w:tr w:rsidR="00590BD7">
        <w:trPr>
          <w:trHeight w:val="420"/>
        </w:trPr>
        <w:tc>
          <w:tcPr>
            <w:tcW w:w="1468" w:type="dxa"/>
            <w:vMerge/>
            <w:tcBorders>
              <w:top w:val="single" w:sz="4" w:space="0" w:color="auto"/>
              <w:left w:val="single" w:sz="4" w:space="0" w:color="auto"/>
              <w:bottom w:val="single" w:sz="4" w:space="0" w:color="auto"/>
              <w:right w:val="single" w:sz="4" w:space="0" w:color="auto"/>
            </w:tcBorders>
            <w:vAlign w:val="center"/>
          </w:tcPr>
          <w:p w:rsidR="00590BD7" w:rsidRDefault="00590BD7">
            <w:pPr>
              <w:widowControl/>
              <w:spacing w:line="400" w:lineRule="exact"/>
              <w:jc w:val="left"/>
              <w:rPr>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ind w:left="492" w:hangingChars="205" w:hanging="492"/>
              <w:jc w:val="center"/>
              <w:rPr>
                <w:sz w:val="24"/>
              </w:rPr>
            </w:pPr>
          </w:p>
        </w:tc>
        <w:tc>
          <w:tcPr>
            <w:tcW w:w="1832"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r>
      <w:tr w:rsidR="00590BD7">
        <w:trPr>
          <w:trHeight w:val="420"/>
        </w:trPr>
        <w:tc>
          <w:tcPr>
            <w:tcW w:w="1468" w:type="dxa"/>
            <w:vMerge w:val="restart"/>
            <w:tcBorders>
              <w:top w:val="single" w:sz="4" w:space="0" w:color="auto"/>
              <w:left w:val="single" w:sz="4" w:space="0" w:color="auto"/>
              <w:right w:val="single" w:sz="4" w:space="0" w:color="auto"/>
            </w:tcBorders>
            <w:vAlign w:val="center"/>
          </w:tcPr>
          <w:p w:rsidR="00590BD7" w:rsidRDefault="00AB6D87">
            <w:pPr>
              <w:widowControl/>
              <w:spacing w:line="400" w:lineRule="exact"/>
              <w:jc w:val="center"/>
              <w:rPr>
                <w:bCs/>
                <w:sz w:val="24"/>
              </w:rPr>
            </w:pPr>
            <w:r>
              <w:rPr>
                <w:rFonts w:hint="eastAsia"/>
                <w:bCs/>
                <w:sz w:val="24"/>
              </w:rPr>
              <w:t>项目组</w:t>
            </w:r>
          </w:p>
          <w:p w:rsidR="00590BD7" w:rsidRDefault="00AB6D87">
            <w:pPr>
              <w:widowControl/>
              <w:spacing w:line="400" w:lineRule="exact"/>
              <w:jc w:val="center"/>
              <w:rPr>
                <w:sz w:val="24"/>
              </w:rPr>
            </w:pPr>
            <w:r>
              <w:rPr>
                <w:rFonts w:hint="eastAsia"/>
                <w:bCs/>
                <w:sz w:val="24"/>
              </w:rPr>
              <w:t>成员</w:t>
            </w:r>
          </w:p>
        </w:tc>
        <w:tc>
          <w:tcPr>
            <w:tcW w:w="1800"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ind w:left="492" w:hangingChars="205" w:hanging="492"/>
              <w:jc w:val="center"/>
              <w:rPr>
                <w:sz w:val="24"/>
              </w:rPr>
            </w:pPr>
          </w:p>
        </w:tc>
        <w:tc>
          <w:tcPr>
            <w:tcW w:w="1832"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r>
      <w:tr w:rsidR="00590BD7">
        <w:trPr>
          <w:trHeight w:val="420"/>
        </w:trPr>
        <w:tc>
          <w:tcPr>
            <w:tcW w:w="1468" w:type="dxa"/>
            <w:vMerge/>
            <w:tcBorders>
              <w:left w:val="single" w:sz="4" w:space="0" w:color="auto"/>
              <w:right w:val="single" w:sz="4" w:space="0" w:color="auto"/>
            </w:tcBorders>
            <w:vAlign w:val="center"/>
          </w:tcPr>
          <w:p w:rsidR="00590BD7" w:rsidRDefault="00590BD7">
            <w:pPr>
              <w:widowControl/>
              <w:spacing w:line="400" w:lineRule="exact"/>
              <w:jc w:val="left"/>
              <w:rPr>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ind w:left="492" w:hangingChars="205" w:hanging="492"/>
              <w:jc w:val="center"/>
              <w:rPr>
                <w:sz w:val="24"/>
              </w:rPr>
            </w:pPr>
          </w:p>
        </w:tc>
        <w:tc>
          <w:tcPr>
            <w:tcW w:w="1832"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r>
      <w:tr w:rsidR="00590BD7">
        <w:trPr>
          <w:trHeight w:val="420"/>
        </w:trPr>
        <w:tc>
          <w:tcPr>
            <w:tcW w:w="1468" w:type="dxa"/>
            <w:vMerge/>
            <w:tcBorders>
              <w:left w:val="single" w:sz="4" w:space="0" w:color="auto"/>
              <w:right w:val="single" w:sz="4" w:space="0" w:color="auto"/>
            </w:tcBorders>
            <w:vAlign w:val="center"/>
          </w:tcPr>
          <w:p w:rsidR="00590BD7" w:rsidRDefault="00590BD7">
            <w:pPr>
              <w:widowControl/>
              <w:spacing w:line="400" w:lineRule="exact"/>
              <w:jc w:val="left"/>
              <w:rPr>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ind w:left="492" w:hangingChars="205" w:hanging="492"/>
              <w:jc w:val="center"/>
              <w:rPr>
                <w:sz w:val="24"/>
              </w:rPr>
            </w:pPr>
          </w:p>
        </w:tc>
        <w:tc>
          <w:tcPr>
            <w:tcW w:w="1832"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r>
      <w:tr w:rsidR="00590BD7">
        <w:trPr>
          <w:trHeight w:val="420"/>
        </w:trPr>
        <w:tc>
          <w:tcPr>
            <w:tcW w:w="1468" w:type="dxa"/>
            <w:vMerge/>
            <w:tcBorders>
              <w:left w:val="single" w:sz="4" w:space="0" w:color="auto"/>
              <w:bottom w:val="single" w:sz="4" w:space="0" w:color="auto"/>
              <w:right w:val="single" w:sz="4" w:space="0" w:color="auto"/>
            </w:tcBorders>
            <w:vAlign w:val="center"/>
          </w:tcPr>
          <w:p w:rsidR="00590BD7" w:rsidRDefault="00590BD7">
            <w:pPr>
              <w:widowControl/>
              <w:spacing w:line="400" w:lineRule="exact"/>
              <w:jc w:val="left"/>
              <w:rPr>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rPr>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ind w:left="492" w:hangingChars="205" w:hanging="492"/>
              <w:jc w:val="center"/>
              <w:rPr>
                <w:sz w:val="24"/>
              </w:rPr>
            </w:pPr>
          </w:p>
        </w:tc>
        <w:tc>
          <w:tcPr>
            <w:tcW w:w="1832" w:type="dxa"/>
            <w:tcBorders>
              <w:top w:val="single" w:sz="4" w:space="0" w:color="auto"/>
              <w:left w:val="single" w:sz="4" w:space="0" w:color="auto"/>
              <w:bottom w:val="single" w:sz="4" w:space="0" w:color="auto"/>
              <w:right w:val="single" w:sz="4" w:space="0" w:color="auto"/>
            </w:tcBorders>
            <w:vAlign w:val="center"/>
          </w:tcPr>
          <w:p w:rsidR="00590BD7" w:rsidRDefault="00590BD7">
            <w:pPr>
              <w:spacing w:line="400" w:lineRule="exact"/>
              <w:jc w:val="center"/>
              <w:rPr>
                <w:sz w:val="24"/>
              </w:rPr>
            </w:pPr>
          </w:p>
        </w:tc>
      </w:tr>
      <w:tr w:rsidR="00590BD7">
        <w:trPr>
          <w:trHeight w:val="1321"/>
        </w:trPr>
        <w:tc>
          <w:tcPr>
            <w:tcW w:w="9458" w:type="dxa"/>
            <w:gridSpan w:val="6"/>
            <w:tcBorders>
              <w:top w:val="single" w:sz="4" w:space="0" w:color="auto"/>
              <w:left w:val="single" w:sz="4" w:space="0" w:color="auto"/>
              <w:right w:val="single" w:sz="4" w:space="0" w:color="auto"/>
            </w:tcBorders>
          </w:tcPr>
          <w:p w:rsidR="00590BD7" w:rsidRDefault="00AB6D87">
            <w:pPr>
              <w:spacing w:line="400" w:lineRule="exact"/>
              <w:ind w:rightChars="19" w:right="40" w:firstLineChars="100" w:firstLine="240"/>
              <w:rPr>
                <w:sz w:val="24"/>
              </w:rPr>
            </w:pPr>
            <w:r>
              <w:rPr>
                <w:bCs/>
                <w:sz w:val="24"/>
              </w:rPr>
              <w:t>1</w:t>
            </w:r>
            <w:r>
              <w:rPr>
                <w:rFonts w:hint="eastAsia"/>
                <w:bCs/>
                <w:sz w:val="24"/>
              </w:rPr>
              <w:t>、建设基础（说明相关教学材料、教学方法已有情况，存在的问题）</w:t>
            </w:r>
          </w:p>
        </w:tc>
      </w:tr>
      <w:tr w:rsidR="00590BD7">
        <w:trPr>
          <w:trHeight w:val="1692"/>
        </w:trPr>
        <w:tc>
          <w:tcPr>
            <w:tcW w:w="9458" w:type="dxa"/>
            <w:gridSpan w:val="6"/>
            <w:tcBorders>
              <w:top w:val="single" w:sz="4" w:space="0" w:color="auto"/>
              <w:left w:val="single" w:sz="4" w:space="0" w:color="auto"/>
              <w:right w:val="single" w:sz="4" w:space="0" w:color="auto"/>
            </w:tcBorders>
          </w:tcPr>
          <w:p w:rsidR="00590BD7" w:rsidRDefault="00AB6D87">
            <w:pPr>
              <w:spacing w:line="400" w:lineRule="exact"/>
              <w:ind w:rightChars="19" w:right="40" w:firstLineChars="100" w:firstLine="240"/>
              <w:rPr>
                <w:bCs/>
                <w:sz w:val="24"/>
              </w:rPr>
            </w:pPr>
            <w:r>
              <w:rPr>
                <w:bCs/>
                <w:sz w:val="24"/>
              </w:rPr>
              <w:t>2</w:t>
            </w:r>
            <w:r>
              <w:rPr>
                <w:rFonts w:hint="eastAsia"/>
                <w:bCs/>
                <w:sz w:val="24"/>
              </w:rPr>
              <w:t>、建设内容（计划建成或改善的材料、方法内容）</w:t>
            </w:r>
          </w:p>
        </w:tc>
      </w:tr>
      <w:tr w:rsidR="00590BD7">
        <w:trPr>
          <w:trHeight w:val="1375"/>
        </w:trPr>
        <w:tc>
          <w:tcPr>
            <w:tcW w:w="9458" w:type="dxa"/>
            <w:gridSpan w:val="6"/>
            <w:tcBorders>
              <w:top w:val="single" w:sz="4" w:space="0" w:color="auto"/>
              <w:left w:val="single" w:sz="4" w:space="0" w:color="auto"/>
              <w:right w:val="single" w:sz="4" w:space="0" w:color="auto"/>
            </w:tcBorders>
          </w:tcPr>
          <w:p w:rsidR="00590BD7" w:rsidRDefault="00AB6D87">
            <w:pPr>
              <w:spacing w:line="400" w:lineRule="exact"/>
              <w:ind w:rightChars="19" w:right="40" w:firstLineChars="100" w:firstLine="240"/>
              <w:rPr>
                <w:bCs/>
                <w:sz w:val="24"/>
              </w:rPr>
            </w:pPr>
            <w:r>
              <w:rPr>
                <w:rFonts w:hint="eastAsia"/>
                <w:bCs/>
                <w:sz w:val="24"/>
              </w:rPr>
              <w:t>3</w:t>
            </w:r>
            <w:r>
              <w:rPr>
                <w:rFonts w:hint="eastAsia"/>
                <w:bCs/>
                <w:sz w:val="24"/>
              </w:rPr>
              <w:t>、建设方式（相关材料的建设手段、方法）</w:t>
            </w:r>
          </w:p>
          <w:p w:rsidR="00590BD7" w:rsidRDefault="00590BD7">
            <w:pPr>
              <w:spacing w:line="400" w:lineRule="exact"/>
              <w:ind w:firstLineChars="100" w:firstLine="240"/>
              <w:rPr>
                <w:sz w:val="24"/>
              </w:rPr>
            </w:pPr>
          </w:p>
          <w:p w:rsidR="00590BD7" w:rsidRDefault="00590BD7">
            <w:pPr>
              <w:spacing w:line="400" w:lineRule="exact"/>
              <w:ind w:firstLineChars="100" w:firstLine="240"/>
              <w:rPr>
                <w:bCs/>
                <w:sz w:val="24"/>
              </w:rPr>
            </w:pPr>
          </w:p>
        </w:tc>
      </w:tr>
      <w:tr w:rsidR="00590BD7">
        <w:trPr>
          <w:trHeight w:val="1237"/>
        </w:trPr>
        <w:tc>
          <w:tcPr>
            <w:tcW w:w="9458" w:type="dxa"/>
            <w:gridSpan w:val="6"/>
            <w:tcBorders>
              <w:top w:val="single" w:sz="4" w:space="0" w:color="auto"/>
              <w:left w:val="single" w:sz="4" w:space="0" w:color="auto"/>
              <w:right w:val="single" w:sz="4" w:space="0" w:color="auto"/>
            </w:tcBorders>
          </w:tcPr>
          <w:p w:rsidR="00590BD7" w:rsidRDefault="00AB6D87">
            <w:pPr>
              <w:spacing w:line="400" w:lineRule="exact"/>
              <w:ind w:firstLineChars="100" w:firstLine="240"/>
              <w:rPr>
                <w:sz w:val="24"/>
              </w:rPr>
            </w:pPr>
            <w:r>
              <w:rPr>
                <w:rFonts w:hint="eastAsia"/>
                <w:bCs/>
                <w:sz w:val="24"/>
              </w:rPr>
              <w:t>4</w:t>
            </w:r>
            <w:r>
              <w:rPr>
                <w:rFonts w:hint="eastAsia"/>
                <w:bCs/>
                <w:sz w:val="24"/>
              </w:rPr>
              <w:t>、建设进度安排</w:t>
            </w:r>
          </w:p>
        </w:tc>
      </w:tr>
      <w:tr w:rsidR="00590BD7">
        <w:trPr>
          <w:trHeight w:val="1870"/>
        </w:trPr>
        <w:tc>
          <w:tcPr>
            <w:tcW w:w="9458" w:type="dxa"/>
            <w:gridSpan w:val="6"/>
            <w:tcBorders>
              <w:top w:val="single" w:sz="4" w:space="0" w:color="auto"/>
              <w:left w:val="single" w:sz="4" w:space="0" w:color="auto"/>
              <w:right w:val="single" w:sz="4" w:space="0" w:color="auto"/>
            </w:tcBorders>
          </w:tcPr>
          <w:p w:rsidR="00590BD7" w:rsidRDefault="00AB6D87">
            <w:pPr>
              <w:spacing w:line="400" w:lineRule="exact"/>
              <w:ind w:firstLineChars="100" w:firstLine="240"/>
              <w:rPr>
                <w:sz w:val="24"/>
              </w:rPr>
            </w:pPr>
            <w:r>
              <w:rPr>
                <w:rFonts w:hint="eastAsia"/>
                <w:bCs/>
                <w:sz w:val="24"/>
              </w:rPr>
              <w:t>5</w:t>
            </w:r>
            <w:r>
              <w:rPr>
                <w:rFonts w:hint="eastAsia"/>
                <w:bCs/>
                <w:sz w:val="24"/>
              </w:rPr>
              <w:t>、预期的成果形式</w:t>
            </w:r>
          </w:p>
        </w:tc>
      </w:tr>
      <w:tr w:rsidR="00590BD7">
        <w:trPr>
          <w:trHeight w:val="1720"/>
        </w:trPr>
        <w:tc>
          <w:tcPr>
            <w:tcW w:w="9458" w:type="dxa"/>
            <w:gridSpan w:val="6"/>
            <w:tcBorders>
              <w:top w:val="single" w:sz="4" w:space="0" w:color="auto"/>
              <w:left w:val="single" w:sz="4" w:space="0" w:color="auto"/>
              <w:right w:val="single" w:sz="4" w:space="0" w:color="auto"/>
            </w:tcBorders>
          </w:tcPr>
          <w:p w:rsidR="00590BD7" w:rsidRDefault="00AB6D87">
            <w:pPr>
              <w:spacing w:line="400" w:lineRule="exact"/>
              <w:ind w:firstLineChars="100" w:firstLine="240"/>
              <w:rPr>
                <w:sz w:val="24"/>
              </w:rPr>
            </w:pPr>
            <w:r>
              <w:rPr>
                <w:rFonts w:hint="eastAsia"/>
                <w:bCs/>
                <w:sz w:val="24"/>
              </w:rPr>
              <w:t>6</w:t>
            </w:r>
            <w:r>
              <w:rPr>
                <w:rFonts w:hint="eastAsia"/>
                <w:bCs/>
                <w:sz w:val="24"/>
              </w:rPr>
              <w:t>、申请经费总额与支出项目简要说明</w:t>
            </w:r>
          </w:p>
        </w:tc>
      </w:tr>
    </w:tbl>
    <w:p w:rsidR="00590BD7" w:rsidRDefault="00AB6D87">
      <w:pPr>
        <w:rPr>
          <w:b/>
        </w:rPr>
      </w:pPr>
      <w:r>
        <w:rPr>
          <w:rFonts w:hint="eastAsia"/>
          <w:b/>
        </w:rPr>
        <w:t>各栏目空间不足，自行加页</w:t>
      </w:r>
      <w:r>
        <w:rPr>
          <w:b/>
        </w:rPr>
        <w:br w:type="page"/>
      </w:r>
    </w:p>
    <w:tbl>
      <w:tblPr>
        <w:tblW w:w="945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9458"/>
      </w:tblGrid>
      <w:tr w:rsidR="00590BD7">
        <w:trPr>
          <w:trHeight w:val="3660"/>
        </w:trPr>
        <w:tc>
          <w:tcPr>
            <w:tcW w:w="9458" w:type="dxa"/>
            <w:tcBorders>
              <w:top w:val="single" w:sz="4" w:space="0" w:color="auto"/>
              <w:left w:val="single" w:sz="4" w:space="0" w:color="auto"/>
              <w:bottom w:val="single" w:sz="4" w:space="0" w:color="auto"/>
              <w:right w:val="single" w:sz="4" w:space="0" w:color="auto"/>
            </w:tcBorders>
          </w:tcPr>
          <w:p w:rsidR="00590BD7" w:rsidRDefault="00590BD7">
            <w:pPr>
              <w:spacing w:line="400" w:lineRule="exact"/>
              <w:rPr>
                <w:bCs/>
                <w:sz w:val="28"/>
              </w:rPr>
            </w:pPr>
          </w:p>
          <w:p w:rsidR="00590BD7" w:rsidRDefault="00AB6D87">
            <w:pPr>
              <w:spacing w:line="400" w:lineRule="exact"/>
              <w:rPr>
                <w:sz w:val="28"/>
              </w:rPr>
            </w:pPr>
            <w:r>
              <w:rPr>
                <w:rFonts w:hint="eastAsia"/>
                <w:sz w:val="28"/>
              </w:rPr>
              <w:t>个人承诺：</w:t>
            </w:r>
          </w:p>
          <w:p w:rsidR="00590BD7" w:rsidRDefault="00590BD7">
            <w:pPr>
              <w:spacing w:line="400" w:lineRule="exact"/>
              <w:rPr>
                <w:bCs/>
                <w:sz w:val="28"/>
              </w:rPr>
            </w:pPr>
          </w:p>
          <w:p w:rsidR="00590BD7" w:rsidRDefault="00AB6D87">
            <w:pPr>
              <w:spacing w:line="840" w:lineRule="exact"/>
              <w:ind w:leftChars="72" w:left="151" w:rightChars="72" w:right="151" w:firstLineChars="256" w:firstLine="717"/>
              <w:rPr>
                <w:bCs/>
                <w:sz w:val="28"/>
              </w:rPr>
            </w:pPr>
            <w:r>
              <w:rPr>
                <w:rFonts w:hint="eastAsia"/>
                <w:bCs/>
                <w:sz w:val="28"/>
              </w:rPr>
              <w:t>本人有能力和时间，领导项目小组成员，按照申报书中拟定的建设内容，在规定的项目期内，完成工作。</w:t>
            </w:r>
          </w:p>
          <w:p w:rsidR="00590BD7" w:rsidRDefault="00590BD7">
            <w:pPr>
              <w:spacing w:line="400" w:lineRule="exact"/>
              <w:rPr>
                <w:bCs/>
                <w:sz w:val="28"/>
              </w:rPr>
            </w:pPr>
          </w:p>
          <w:p w:rsidR="00590BD7" w:rsidRDefault="00AB6D87">
            <w:pPr>
              <w:spacing w:line="400" w:lineRule="exact"/>
              <w:ind w:firstLineChars="1340" w:firstLine="3752"/>
              <w:rPr>
                <w:bCs/>
                <w:sz w:val="28"/>
              </w:rPr>
            </w:pPr>
            <w:r>
              <w:rPr>
                <w:rFonts w:hint="eastAsia"/>
                <w:bCs/>
                <w:sz w:val="28"/>
              </w:rPr>
              <w:t>项目负责人签字：</w:t>
            </w:r>
          </w:p>
          <w:p w:rsidR="00590BD7" w:rsidRDefault="00AB6D87">
            <w:pPr>
              <w:spacing w:line="400" w:lineRule="exact"/>
              <w:rPr>
                <w:bCs/>
                <w:sz w:val="28"/>
              </w:rPr>
            </w:pPr>
            <w:r>
              <w:rPr>
                <w:sz w:val="28"/>
              </w:rPr>
              <w:t xml:space="preserve">        </w:t>
            </w:r>
          </w:p>
          <w:p w:rsidR="00590BD7" w:rsidRDefault="00AB6D87">
            <w:pPr>
              <w:spacing w:line="400" w:lineRule="exact"/>
              <w:ind w:firstLineChars="1490" w:firstLine="4172"/>
              <w:rPr>
                <w:bCs/>
                <w:sz w:val="28"/>
              </w:rPr>
            </w:pPr>
            <w:r>
              <w:rPr>
                <w:rFonts w:hint="eastAsia"/>
                <w:bCs/>
                <w:sz w:val="28"/>
              </w:rPr>
              <w:t>年</w:t>
            </w:r>
            <w:r>
              <w:rPr>
                <w:bCs/>
                <w:sz w:val="28"/>
              </w:rPr>
              <w:t xml:space="preserve">  </w:t>
            </w:r>
            <w:r>
              <w:rPr>
                <w:rFonts w:hint="eastAsia"/>
                <w:bCs/>
                <w:sz w:val="28"/>
              </w:rPr>
              <w:t>月</w:t>
            </w:r>
            <w:r>
              <w:rPr>
                <w:bCs/>
                <w:sz w:val="28"/>
              </w:rPr>
              <w:t xml:space="preserve">   </w:t>
            </w:r>
            <w:r>
              <w:rPr>
                <w:rFonts w:hint="eastAsia"/>
                <w:bCs/>
                <w:sz w:val="28"/>
              </w:rPr>
              <w:t>日</w:t>
            </w:r>
            <w:r>
              <w:rPr>
                <w:bCs/>
                <w:sz w:val="28"/>
              </w:rPr>
              <w:t xml:space="preserve"> </w:t>
            </w:r>
          </w:p>
          <w:p w:rsidR="00590BD7" w:rsidRDefault="00590BD7">
            <w:pPr>
              <w:spacing w:line="400" w:lineRule="exact"/>
              <w:rPr>
                <w:bCs/>
                <w:sz w:val="28"/>
              </w:rPr>
            </w:pPr>
          </w:p>
        </w:tc>
      </w:tr>
      <w:tr w:rsidR="00590BD7">
        <w:trPr>
          <w:trHeight w:val="3660"/>
        </w:trPr>
        <w:tc>
          <w:tcPr>
            <w:tcW w:w="9458" w:type="dxa"/>
            <w:tcBorders>
              <w:top w:val="single" w:sz="4" w:space="0" w:color="auto"/>
              <w:left w:val="single" w:sz="4" w:space="0" w:color="auto"/>
              <w:bottom w:val="single" w:sz="4" w:space="0" w:color="auto"/>
              <w:right w:val="single" w:sz="4" w:space="0" w:color="auto"/>
            </w:tcBorders>
            <w:vAlign w:val="center"/>
          </w:tcPr>
          <w:p w:rsidR="00590BD7" w:rsidRDefault="00AB6D87">
            <w:pPr>
              <w:spacing w:line="400" w:lineRule="exact"/>
              <w:rPr>
                <w:bCs/>
                <w:sz w:val="28"/>
              </w:rPr>
            </w:pPr>
            <w:r>
              <w:rPr>
                <w:rFonts w:hint="eastAsia"/>
                <w:bCs/>
                <w:sz w:val="28"/>
              </w:rPr>
              <w:t>单位审核意见：</w:t>
            </w:r>
          </w:p>
          <w:p w:rsidR="00590BD7" w:rsidRDefault="00590BD7">
            <w:pPr>
              <w:spacing w:line="400" w:lineRule="exact"/>
              <w:rPr>
                <w:bCs/>
                <w:sz w:val="28"/>
              </w:rPr>
            </w:pPr>
          </w:p>
          <w:p w:rsidR="00590BD7" w:rsidRDefault="00590BD7">
            <w:pPr>
              <w:spacing w:line="400" w:lineRule="exact"/>
              <w:rPr>
                <w:bCs/>
                <w:sz w:val="28"/>
              </w:rPr>
            </w:pPr>
          </w:p>
          <w:p w:rsidR="00590BD7" w:rsidRDefault="00590BD7">
            <w:pPr>
              <w:spacing w:line="400" w:lineRule="exact"/>
              <w:rPr>
                <w:sz w:val="28"/>
              </w:rPr>
            </w:pPr>
          </w:p>
          <w:p w:rsidR="00590BD7" w:rsidRDefault="00AB6D87">
            <w:pPr>
              <w:spacing w:line="400" w:lineRule="exact"/>
              <w:ind w:firstLineChars="1800" w:firstLine="5040"/>
              <w:rPr>
                <w:bCs/>
                <w:sz w:val="28"/>
              </w:rPr>
            </w:pPr>
            <w:r>
              <w:rPr>
                <w:sz w:val="28"/>
              </w:rPr>
              <w:t xml:space="preserve"> </w:t>
            </w:r>
            <w:r>
              <w:rPr>
                <w:rFonts w:hint="eastAsia"/>
                <w:bCs/>
                <w:sz w:val="28"/>
              </w:rPr>
              <w:t>单位盖章</w:t>
            </w:r>
          </w:p>
          <w:p w:rsidR="00590BD7" w:rsidRDefault="00590BD7">
            <w:pPr>
              <w:spacing w:line="400" w:lineRule="exact"/>
              <w:ind w:firstLineChars="1800" w:firstLine="5040"/>
              <w:rPr>
                <w:bCs/>
                <w:sz w:val="28"/>
              </w:rPr>
            </w:pPr>
          </w:p>
          <w:p w:rsidR="00590BD7" w:rsidRDefault="00AB6D87">
            <w:pPr>
              <w:spacing w:line="400" w:lineRule="exact"/>
              <w:rPr>
                <w:bCs/>
                <w:sz w:val="28"/>
              </w:rPr>
            </w:pPr>
            <w:r>
              <w:rPr>
                <w:bCs/>
                <w:sz w:val="28"/>
              </w:rPr>
              <w:t xml:space="preserve">                                   </w:t>
            </w:r>
            <w:r>
              <w:rPr>
                <w:rFonts w:hint="eastAsia"/>
                <w:bCs/>
                <w:sz w:val="28"/>
              </w:rPr>
              <w:t>年</w:t>
            </w:r>
            <w:r>
              <w:rPr>
                <w:bCs/>
                <w:sz w:val="28"/>
              </w:rPr>
              <w:t xml:space="preserve">   </w:t>
            </w:r>
            <w:r>
              <w:rPr>
                <w:rFonts w:hint="eastAsia"/>
                <w:bCs/>
                <w:sz w:val="28"/>
              </w:rPr>
              <w:t>月</w:t>
            </w:r>
            <w:r>
              <w:rPr>
                <w:bCs/>
                <w:sz w:val="28"/>
              </w:rPr>
              <w:t xml:space="preserve">   </w:t>
            </w:r>
            <w:r>
              <w:rPr>
                <w:rFonts w:hint="eastAsia"/>
                <w:bCs/>
                <w:sz w:val="28"/>
              </w:rPr>
              <w:t>日</w:t>
            </w:r>
          </w:p>
          <w:p w:rsidR="00590BD7" w:rsidRDefault="00590BD7">
            <w:pPr>
              <w:spacing w:line="400" w:lineRule="exact"/>
              <w:rPr>
                <w:sz w:val="28"/>
              </w:rPr>
            </w:pPr>
          </w:p>
        </w:tc>
      </w:tr>
      <w:tr w:rsidR="00590BD7">
        <w:trPr>
          <w:trHeight w:val="3660"/>
        </w:trPr>
        <w:tc>
          <w:tcPr>
            <w:tcW w:w="9458" w:type="dxa"/>
            <w:tcBorders>
              <w:top w:val="single" w:sz="4" w:space="0" w:color="auto"/>
              <w:left w:val="single" w:sz="4" w:space="0" w:color="auto"/>
              <w:bottom w:val="single" w:sz="4" w:space="0" w:color="auto"/>
              <w:right w:val="single" w:sz="4" w:space="0" w:color="auto"/>
            </w:tcBorders>
          </w:tcPr>
          <w:p w:rsidR="00590BD7" w:rsidRDefault="00AB6D87">
            <w:pPr>
              <w:spacing w:line="400" w:lineRule="exact"/>
              <w:rPr>
                <w:bCs/>
                <w:sz w:val="28"/>
              </w:rPr>
            </w:pPr>
            <w:r>
              <w:rPr>
                <w:rFonts w:hint="eastAsia"/>
                <w:bCs/>
                <w:sz w:val="28"/>
              </w:rPr>
              <w:t>教务处审核意见：</w:t>
            </w:r>
          </w:p>
          <w:p w:rsidR="00590BD7" w:rsidRDefault="00590BD7">
            <w:pPr>
              <w:spacing w:line="400" w:lineRule="exact"/>
              <w:rPr>
                <w:bCs/>
                <w:sz w:val="28"/>
              </w:rPr>
            </w:pPr>
          </w:p>
          <w:p w:rsidR="00590BD7" w:rsidRDefault="00590BD7">
            <w:pPr>
              <w:spacing w:line="400" w:lineRule="exact"/>
              <w:rPr>
                <w:bCs/>
                <w:sz w:val="28"/>
              </w:rPr>
            </w:pPr>
          </w:p>
          <w:p w:rsidR="00590BD7" w:rsidRDefault="00590BD7">
            <w:pPr>
              <w:spacing w:line="400" w:lineRule="exact"/>
              <w:rPr>
                <w:bCs/>
                <w:sz w:val="28"/>
              </w:rPr>
            </w:pPr>
          </w:p>
          <w:p w:rsidR="00590BD7" w:rsidRDefault="00590BD7">
            <w:pPr>
              <w:spacing w:line="400" w:lineRule="exact"/>
              <w:ind w:firstLineChars="2100" w:firstLine="5880"/>
              <w:rPr>
                <w:bCs/>
                <w:sz w:val="28"/>
              </w:rPr>
            </w:pPr>
          </w:p>
          <w:p w:rsidR="00590BD7" w:rsidRDefault="00590BD7">
            <w:pPr>
              <w:spacing w:line="400" w:lineRule="exact"/>
              <w:rPr>
                <w:sz w:val="28"/>
              </w:rPr>
            </w:pPr>
          </w:p>
          <w:p w:rsidR="00590BD7" w:rsidRDefault="00590BD7">
            <w:pPr>
              <w:spacing w:line="400" w:lineRule="exact"/>
              <w:ind w:left="1100"/>
              <w:rPr>
                <w:bCs/>
                <w:sz w:val="28"/>
              </w:rPr>
            </w:pPr>
          </w:p>
          <w:p w:rsidR="00590BD7" w:rsidRDefault="00AB6D87">
            <w:pPr>
              <w:spacing w:line="400" w:lineRule="exact"/>
              <w:ind w:leftChars="524" w:left="1100" w:firstLineChars="1240" w:firstLine="3472"/>
              <w:rPr>
                <w:bCs/>
                <w:sz w:val="28"/>
              </w:rPr>
            </w:pPr>
            <w:r>
              <w:rPr>
                <w:rFonts w:hint="eastAsia"/>
                <w:bCs/>
                <w:sz w:val="28"/>
              </w:rPr>
              <w:t>单位盖章</w:t>
            </w:r>
          </w:p>
          <w:p w:rsidR="00590BD7" w:rsidRDefault="00590BD7">
            <w:pPr>
              <w:spacing w:line="400" w:lineRule="exact"/>
              <w:ind w:leftChars="524" w:left="1100" w:firstLineChars="1240" w:firstLine="3472"/>
              <w:rPr>
                <w:bCs/>
                <w:sz w:val="28"/>
              </w:rPr>
            </w:pPr>
          </w:p>
          <w:p w:rsidR="00590BD7" w:rsidRDefault="00AB6D87">
            <w:pPr>
              <w:spacing w:line="400" w:lineRule="exact"/>
              <w:ind w:leftChars="524" w:left="1100" w:firstLineChars="1140" w:firstLine="3192"/>
              <w:rPr>
                <w:bCs/>
                <w:sz w:val="28"/>
              </w:rPr>
            </w:pPr>
            <w:r>
              <w:rPr>
                <w:rFonts w:hint="eastAsia"/>
                <w:bCs/>
                <w:sz w:val="28"/>
              </w:rPr>
              <w:t>年</w:t>
            </w:r>
            <w:r>
              <w:rPr>
                <w:bCs/>
                <w:sz w:val="28"/>
              </w:rPr>
              <w:t xml:space="preserve">   </w:t>
            </w:r>
            <w:r>
              <w:rPr>
                <w:rFonts w:hint="eastAsia"/>
                <w:bCs/>
                <w:sz w:val="28"/>
              </w:rPr>
              <w:t>月</w:t>
            </w:r>
            <w:r>
              <w:rPr>
                <w:bCs/>
                <w:sz w:val="28"/>
              </w:rPr>
              <w:t xml:space="preserve">   </w:t>
            </w:r>
            <w:r>
              <w:rPr>
                <w:rFonts w:hint="eastAsia"/>
                <w:bCs/>
                <w:sz w:val="28"/>
              </w:rPr>
              <w:t>日</w:t>
            </w:r>
          </w:p>
          <w:p w:rsidR="00590BD7" w:rsidRDefault="00590BD7">
            <w:pPr>
              <w:spacing w:line="400" w:lineRule="exact"/>
              <w:ind w:firstLineChars="100" w:firstLine="280"/>
              <w:rPr>
                <w:sz w:val="28"/>
              </w:rPr>
            </w:pPr>
          </w:p>
        </w:tc>
      </w:tr>
    </w:tbl>
    <w:p w:rsidR="00590BD7" w:rsidRDefault="00590BD7">
      <w:pPr>
        <w:spacing w:line="400" w:lineRule="exact"/>
        <w:rPr>
          <w:sz w:val="28"/>
        </w:rPr>
      </w:pPr>
    </w:p>
    <w:p w:rsidR="00590BD7" w:rsidRDefault="00590BD7">
      <w:pPr>
        <w:spacing w:line="360" w:lineRule="auto"/>
      </w:pPr>
    </w:p>
    <w:p w:rsidR="00590BD7" w:rsidRDefault="00AB6D87">
      <w:pPr>
        <w:spacing w:line="360" w:lineRule="auto"/>
        <w:rPr>
          <w:rFonts w:ascii="仿宋_GB2312" w:eastAsia="仿宋_GB2312"/>
          <w:sz w:val="30"/>
          <w:szCs w:val="30"/>
        </w:rPr>
      </w:pPr>
      <w:r>
        <w:rPr>
          <w:rFonts w:ascii="仿宋_GB2312" w:eastAsia="仿宋_GB2312" w:hint="eastAsia"/>
          <w:sz w:val="30"/>
          <w:szCs w:val="30"/>
        </w:rPr>
        <w:lastRenderedPageBreak/>
        <w:t>附件5</w:t>
      </w:r>
    </w:p>
    <w:p w:rsidR="00590BD7" w:rsidRDefault="00AB6D87">
      <w:pPr>
        <w:spacing w:line="360" w:lineRule="auto"/>
        <w:jc w:val="center"/>
        <w:rPr>
          <w:rFonts w:ascii="仿宋_GB2312" w:eastAsia="仿宋_GB2312"/>
          <w:b/>
          <w:sz w:val="32"/>
          <w:szCs w:val="32"/>
        </w:rPr>
      </w:pPr>
      <w:r>
        <w:rPr>
          <w:rFonts w:ascii="仿宋_GB2312" w:eastAsia="仿宋_GB2312" w:hint="eastAsia"/>
          <w:b/>
          <w:sz w:val="32"/>
          <w:szCs w:val="32"/>
        </w:rPr>
        <w:t>（题目自拟）</w:t>
      </w:r>
    </w:p>
    <w:p w:rsidR="00590BD7" w:rsidRDefault="00AB6D87">
      <w:pPr>
        <w:spacing w:line="360" w:lineRule="auto"/>
        <w:jc w:val="center"/>
        <w:rPr>
          <w:rFonts w:ascii="仿宋_GB2312" w:eastAsia="仿宋_GB2312" w:hAnsi="宋体"/>
          <w:b/>
          <w:sz w:val="28"/>
          <w:szCs w:val="28"/>
        </w:rPr>
      </w:pPr>
      <w:r>
        <w:rPr>
          <w:rFonts w:ascii="仿宋_GB2312" w:eastAsia="仿宋_GB2312" w:hint="eastAsia"/>
          <w:b/>
          <w:sz w:val="28"/>
          <w:szCs w:val="28"/>
        </w:rPr>
        <w:t>—**专业或学院校企合作协同创新育人</w:t>
      </w:r>
      <w:r>
        <w:rPr>
          <w:rFonts w:ascii="仿宋_GB2312" w:eastAsia="仿宋_GB2312" w:hAnsi="宋体" w:hint="eastAsia"/>
          <w:b/>
          <w:sz w:val="28"/>
          <w:szCs w:val="28"/>
        </w:rPr>
        <w:t>案例</w:t>
      </w:r>
    </w:p>
    <w:p w:rsidR="00590BD7" w:rsidRDefault="00AB6D87">
      <w:pPr>
        <w:spacing w:line="360" w:lineRule="auto"/>
        <w:rPr>
          <w:rFonts w:ascii="仿宋_GB2312" w:eastAsia="仿宋_GB2312" w:hAnsi="宋体"/>
          <w:b/>
          <w:sz w:val="28"/>
          <w:szCs w:val="28"/>
        </w:rPr>
      </w:pPr>
      <w:r>
        <w:rPr>
          <w:rFonts w:ascii="仿宋_GB2312" w:eastAsia="仿宋_GB2312" w:hAnsi="宋体" w:hint="eastAsia"/>
          <w:b/>
          <w:sz w:val="28"/>
          <w:szCs w:val="28"/>
        </w:rPr>
        <w:t>合作企业：</w:t>
      </w:r>
    </w:p>
    <w:p w:rsidR="00590BD7" w:rsidRDefault="00AB6D87">
      <w:pPr>
        <w:spacing w:line="360" w:lineRule="auto"/>
        <w:rPr>
          <w:rFonts w:ascii="仿宋_GB2312" w:eastAsia="仿宋_GB2312" w:hAnsi="宋体"/>
          <w:b/>
          <w:sz w:val="28"/>
          <w:szCs w:val="28"/>
        </w:rPr>
      </w:pPr>
      <w:r>
        <w:rPr>
          <w:rFonts w:ascii="仿宋_GB2312" w:eastAsia="仿宋_GB2312" w:hAnsi="宋体" w:hint="eastAsia"/>
          <w:b/>
          <w:sz w:val="28"/>
          <w:szCs w:val="28"/>
        </w:rPr>
        <w:t>企业所在地点：</w:t>
      </w:r>
    </w:p>
    <w:p w:rsidR="00590BD7" w:rsidRDefault="00AB6D87">
      <w:pPr>
        <w:spacing w:line="360" w:lineRule="auto"/>
        <w:rPr>
          <w:rFonts w:ascii="仿宋_GB2312" w:eastAsia="仿宋_GB2312" w:hAnsi="宋体"/>
          <w:b/>
          <w:sz w:val="28"/>
          <w:szCs w:val="28"/>
        </w:rPr>
      </w:pPr>
      <w:r>
        <w:rPr>
          <w:rFonts w:ascii="仿宋_GB2312" w:eastAsia="仿宋_GB2312" w:hAnsi="宋体" w:hint="eastAsia"/>
          <w:b/>
          <w:sz w:val="28"/>
          <w:szCs w:val="28"/>
        </w:rPr>
        <w:t>培养学生班级及人数：</w:t>
      </w:r>
    </w:p>
    <w:p w:rsidR="00590BD7" w:rsidRDefault="00AB6D87">
      <w:pPr>
        <w:spacing w:line="360" w:lineRule="auto"/>
        <w:rPr>
          <w:rFonts w:ascii="仿宋_GB2312" w:eastAsia="仿宋_GB2312" w:hAnsi="宋体"/>
          <w:b/>
          <w:sz w:val="28"/>
          <w:szCs w:val="28"/>
        </w:rPr>
      </w:pPr>
      <w:r>
        <w:rPr>
          <w:rFonts w:ascii="仿宋_GB2312" w:eastAsia="仿宋_GB2312" w:hAnsi="宋体" w:hint="eastAsia"/>
          <w:b/>
          <w:sz w:val="28"/>
          <w:szCs w:val="28"/>
        </w:rPr>
        <w:t>学生在企业的时间：</w:t>
      </w:r>
      <w:r>
        <w:rPr>
          <w:rFonts w:ascii="仿宋_GB2312" w:eastAsia="仿宋_GB2312" w:hAnsi="宋体" w:hint="eastAsia"/>
          <w:sz w:val="28"/>
          <w:szCs w:val="28"/>
        </w:rPr>
        <w:t>（时间段，累积时间，如2018年3-9月期间间断实习，累积2个月时间）</w:t>
      </w:r>
    </w:p>
    <w:p w:rsidR="00590BD7" w:rsidRDefault="00AB6D87">
      <w:pPr>
        <w:spacing w:line="360" w:lineRule="auto"/>
        <w:rPr>
          <w:rFonts w:ascii="仿宋_GB2312" w:eastAsia="仿宋_GB2312" w:hAnsi="宋体"/>
          <w:sz w:val="28"/>
          <w:szCs w:val="28"/>
        </w:rPr>
      </w:pPr>
      <w:r>
        <w:rPr>
          <w:rFonts w:ascii="仿宋_GB2312" w:eastAsia="仿宋_GB2312" w:hAnsi="宋体" w:hint="eastAsia"/>
          <w:b/>
          <w:sz w:val="28"/>
          <w:szCs w:val="28"/>
        </w:rPr>
        <w:t>实习内容：</w:t>
      </w:r>
      <w:r>
        <w:rPr>
          <w:rFonts w:ascii="仿宋_GB2312" w:eastAsia="仿宋_GB2312" w:hAnsi="宋体" w:hint="eastAsia"/>
          <w:sz w:val="28"/>
          <w:szCs w:val="28"/>
        </w:rPr>
        <w:t>（课程实习、生产实习、毕业实习或其他，可以是一项也可以是多项）</w:t>
      </w:r>
    </w:p>
    <w:p w:rsidR="00590BD7" w:rsidRDefault="00AB6D87">
      <w:pPr>
        <w:spacing w:line="360" w:lineRule="auto"/>
        <w:rPr>
          <w:rFonts w:ascii="仿宋_GB2312" w:eastAsia="仿宋_GB2312" w:hAnsi="宋体"/>
          <w:sz w:val="28"/>
          <w:szCs w:val="28"/>
        </w:rPr>
      </w:pPr>
      <w:r>
        <w:rPr>
          <w:rFonts w:ascii="仿宋_GB2312" w:eastAsia="仿宋_GB2312" w:hAnsi="宋体" w:hint="eastAsia"/>
          <w:b/>
          <w:sz w:val="28"/>
          <w:szCs w:val="28"/>
        </w:rPr>
        <w:t>实习方式：</w:t>
      </w:r>
      <w:r>
        <w:rPr>
          <w:rFonts w:ascii="仿宋_GB2312" w:eastAsia="仿宋_GB2312" w:hAnsi="宋体" w:hint="eastAsia"/>
          <w:sz w:val="28"/>
          <w:szCs w:val="28"/>
        </w:rPr>
        <w:t>（来校授课、在企业授课、参观实习、定岗实习或其他，可以一项也可以多项）</w:t>
      </w:r>
    </w:p>
    <w:p w:rsidR="00590BD7" w:rsidRDefault="00AB6D87">
      <w:pPr>
        <w:spacing w:line="360" w:lineRule="auto"/>
        <w:rPr>
          <w:rFonts w:ascii="仿宋_GB2312" w:eastAsia="仿宋_GB2312" w:hAnsi="宋体"/>
          <w:b/>
          <w:sz w:val="28"/>
          <w:szCs w:val="28"/>
        </w:rPr>
      </w:pPr>
      <w:r>
        <w:rPr>
          <w:rFonts w:ascii="仿宋_GB2312" w:eastAsia="仿宋_GB2312" w:hAnsi="宋体" w:hint="eastAsia"/>
          <w:b/>
          <w:sz w:val="28"/>
          <w:szCs w:val="28"/>
        </w:rPr>
        <w:t>企业简介：</w:t>
      </w:r>
    </w:p>
    <w:p w:rsidR="00590BD7" w:rsidRDefault="00AB6D87">
      <w:pPr>
        <w:spacing w:line="360" w:lineRule="auto"/>
        <w:rPr>
          <w:rFonts w:ascii="仿宋_GB2312" w:eastAsia="仿宋_GB2312" w:hAnsi="宋体"/>
          <w:b/>
          <w:sz w:val="28"/>
          <w:szCs w:val="28"/>
        </w:rPr>
      </w:pPr>
      <w:r>
        <w:rPr>
          <w:rFonts w:ascii="仿宋_GB2312" w:eastAsia="仿宋_GB2312" w:hAnsi="宋体" w:hint="eastAsia"/>
          <w:b/>
          <w:sz w:val="28"/>
          <w:szCs w:val="28"/>
        </w:rPr>
        <w:t>校企合作的目标及方案：</w:t>
      </w:r>
    </w:p>
    <w:p w:rsidR="00590BD7" w:rsidRDefault="00AB6D87">
      <w:pPr>
        <w:spacing w:line="360" w:lineRule="auto"/>
        <w:rPr>
          <w:rFonts w:ascii="仿宋_GB2312" w:eastAsia="仿宋_GB2312" w:hAnsi="宋体"/>
          <w:b/>
          <w:sz w:val="28"/>
          <w:szCs w:val="28"/>
        </w:rPr>
      </w:pPr>
      <w:r>
        <w:rPr>
          <w:rFonts w:ascii="仿宋_GB2312" w:eastAsia="仿宋_GB2312" w:hAnsi="宋体" w:hint="eastAsia"/>
          <w:b/>
          <w:sz w:val="28"/>
          <w:szCs w:val="28"/>
        </w:rPr>
        <w:t>校企合作的执行情况：</w:t>
      </w:r>
    </w:p>
    <w:p w:rsidR="00590BD7" w:rsidRDefault="00AB6D87">
      <w:pPr>
        <w:spacing w:line="360" w:lineRule="auto"/>
        <w:rPr>
          <w:rFonts w:ascii="仿宋_GB2312" w:eastAsia="仿宋_GB2312" w:hAnsi="宋体"/>
          <w:b/>
          <w:sz w:val="28"/>
          <w:szCs w:val="28"/>
        </w:rPr>
      </w:pPr>
      <w:r>
        <w:rPr>
          <w:rFonts w:ascii="仿宋_GB2312" w:eastAsia="仿宋_GB2312" w:hAnsi="宋体" w:hint="eastAsia"/>
          <w:b/>
          <w:sz w:val="28"/>
          <w:szCs w:val="28"/>
        </w:rPr>
        <w:t>取得的成效：</w:t>
      </w:r>
    </w:p>
    <w:p w:rsidR="00590BD7" w:rsidRDefault="00AB6D87">
      <w:pPr>
        <w:spacing w:line="360" w:lineRule="auto"/>
        <w:rPr>
          <w:rFonts w:ascii="仿宋_GB2312" w:eastAsia="仿宋_GB2312" w:hAnsi="宋体"/>
          <w:b/>
          <w:sz w:val="28"/>
          <w:szCs w:val="28"/>
        </w:rPr>
      </w:pPr>
      <w:r>
        <w:rPr>
          <w:rFonts w:ascii="仿宋_GB2312" w:eastAsia="仿宋_GB2312" w:hAnsi="宋体" w:hint="eastAsia"/>
          <w:b/>
          <w:sz w:val="28"/>
          <w:szCs w:val="28"/>
        </w:rPr>
        <w:t>存在的不足或问题：</w:t>
      </w:r>
    </w:p>
    <w:p w:rsidR="00590BD7" w:rsidRDefault="00AB6D87">
      <w:pPr>
        <w:spacing w:line="360" w:lineRule="auto"/>
        <w:rPr>
          <w:rFonts w:ascii="仿宋_GB2312" w:eastAsia="仿宋_GB2312" w:hAnsi="宋体"/>
          <w:sz w:val="28"/>
          <w:szCs w:val="28"/>
        </w:rPr>
      </w:pPr>
      <w:r>
        <w:rPr>
          <w:rFonts w:ascii="仿宋_GB2312" w:eastAsia="仿宋_GB2312" w:hAnsi="宋体" w:hint="eastAsia"/>
          <w:sz w:val="28"/>
          <w:szCs w:val="28"/>
        </w:rPr>
        <w:t>（在此基础上可添加其他需要表达的内容）</w:t>
      </w:r>
    </w:p>
    <w:p w:rsidR="00590BD7" w:rsidRDefault="00AB6D87">
      <w:pPr>
        <w:widowControl/>
        <w:jc w:val="left"/>
        <w:rPr>
          <w:rFonts w:ascii="仿宋_GB2312" w:eastAsia="仿宋_GB2312"/>
          <w:b/>
          <w:sz w:val="28"/>
          <w:szCs w:val="28"/>
        </w:rPr>
      </w:pPr>
      <w:r>
        <w:rPr>
          <w:rFonts w:ascii="仿宋_GB2312" w:eastAsia="仿宋_GB2312"/>
          <w:b/>
          <w:sz w:val="28"/>
          <w:szCs w:val="28"/>
        </w:rPr>
        <w:br w:type="page"/>
      </w:r>
    </w:p>
    <w:p w:rsidR="00590BD7" w:rsidRDefault="00AB6D87">
      <w:pPr>
        <w:rPr>
          <w:rFonts w:ascii="仿宋_GB2312" w:eastAsia="仿宋_GB2312"/>
          <w:sz w:val="30"/>
          <w:szCs w:val="30"/>
        </w:rPr>
      </w:pPr>
      <w:r>
        <w:rPr>
          <w:rFonts w:ascii="仿宋_GB2312" w:eastAsia="仿宋_GB2312" w:hint="eastAsia"/>
          <w:sz w:val="30"/>
          <w:szCs w:val="30"/>
        </w:rPr>
        <w:lastRenderedPageBreak/>
        <w:t>附件6</w:t>
      </w:r>
    </w:p>
    <w:p w:rsidR="00590BD7" w:rsidRDefault="00AB6D87">
      <w:pPr>
        <w:rPr>
          <w:rFonts w:ascii="仿宋_GB2312" w:eastAsia="仿宋_GB2312"/>
          <w:b/>
          <w:sz w:val="28"/>
          <w:szCs w:val="28"/>
        </w:rPr>
      </w:pPr>
      <w:r>
        <w:rPr>
          <w:rFonts w:ascii="仿宋_GB2312" w:eastAsia="仿宋_GB2312" w:hint="eastAsia"/>
          <w:b/>
          <w:sz w:val="28"/>
          <w:szCs w:val="28"/>
        </w:rPr>
        <w:t>教学基层组织建设分项要求：</w:t>
      </w:r>
    </w:p>
    <w:p w:rsidR="00590BD7" w:rsidRDefault="00AB6D87">
      <w:pPr>
        <w:spacing w:line="480" w:lineRule="exact"/>
        <w:ind w:firstLineChars="192" w:firstLine="540"/>
        <w:outlineLvl w:val="0"/>
        <w:rPr>
          <w:rFonts w:ascii="仿宋_GB2312" w:eastAsia="仿宋_GB2312"/>
          <w:sz w:val="28"/>
          <w:szCs w:val="28"/>
        </w:rPr>
      </w:pPr>
      <w:r>
        <w:rPr>
          <w:rFonts w:ascii="仿宋_GB2312" w:eastAsia="仿宋_GB2312" w:hint="eastAsia"/>
          <w:b/>
          <w:sz w:val="28"/>
          <w:szCs w:val="28"/>
        </w:rPr>
        <w:t>（1）</w:t>
      </w:r>
      <w:r>
        <w:rPr>
          <w:rFonts w:ascii="仿宋_GB2312" w:eastAsia="仿宋_GB2312" w:hAnsi="宋体" w:hint="eastAsia"/>
          <w:b/>
          <w:sz w:val="28"/>
          <w:szCs w:val="28"/>
        </w:rPr>
        <w:t>授课形式改革分项</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主要参考国内外“研究型教学模式”和“问题导向型教学模式”（PBL），推动形成以学生为主导、教师为引导的现代教学新理念，具体要求有：</w:t>
      </w:r>
    </w:p>
    <w:p w:rsidR="00590BD7" w:rsidRDefault="00AB6D87">
      <w:pPr>
        <w:spacing w:line="480" w:lineRule="exact"/>
        <w:ind w:firstLineChars="192" w:firstLine="538"/>
        <w:rPr>
          <w:rFonts w:ascii="仿宋_GB2312" w:eastAsia="仿宋_GB2312"/>
          <w:sz w:val="28"/>
          <w:szCs w:val="28"/>
        </w:rPr>
      </w:pPr>
      <w:r>
        <w:rPr>
          <w:rFonts w:ascii="仿宋" w:eastAsia="仿宋" w:hAnsi="仿宋" w:hint="eastAsia"/>
          <w:sz w:val="28"/>
          <w:szCs w:val="28"/>
        </w:rPr>
        <w:t>①</w:t>
      </w:r>
      <w:r>
        <w:rPr>
          <w:rFonts w:ascii="仿宋_GB2312" w:eastAsia="仿宋_GB2312" w:hint="eastAsia"/>
          <w:sz w:val="28"/>
          <w:szCs w:val="28"/>
        </w:rPr>
        <w:t>课程总学时不变，要求2-4学时理论课后即有2学时的讨论课、习题课、案例分析或实操训练课程，以深化理论学习，推动学生对课程的参与和自主思考。</w:t>
      </w:r>
    </w:p>
    <w:p w:rsidR="00590BD7" w:rsidRDefault="00AB6D87">
      <w:pPr>
        <w:spacing w:line="480" w:lineRule="exact"/>
        <w:ind w:firstLineChars="192" w:firstLine="538"/>
        <w:rPr>
          <w:rFonts w:ascii="仿宋_GB2312" w:eastAsia="仿宋_GB2312"/>
          <w:sz w:val="28"/>
          <w:szCs w:val="28"/>
        </w:rPr>
      </w:pPr>
      <w:r>
        <w:rPr>
          <w:rFonts w:ascii="仿宋" w:eastAsia="仿宋" w:hAnsi="仿宋" w:hint="eastAsia"/>
          <w:sz w:val="28"/>
          <w:szCs w:val="28"/>
        </w:rPr>
        <w:t>②</w:t>
      </w:r>
      <w:r>
        <w:rPr>
          <w:rFonts w:ascii="仿宋_GB2312" w:eastAsia="仿宋_GB2312" w:hint="eastAsia"/>
          <w:sz w:val="28"/>
          <w:szCs w:val="28"/>
        </w:rPr>
        <w:t>教师不对课程内容进行全面讲授，学生自学、课堂训练与教师授课结合，学生学习效果通过课程作业、课程论文、课堂讨论、案例分析来检测。</w:t>
      </w:r>
    </w:p>
    <w:p w:rsidR="00590BD7" w:rsidRDefault="00AB6D87">
      <w:pPr>
        <w:spacing w:line="480" w:lineRule="exact"/>
        <w:ind w:firstLineChars="192" w:firstLine="538"/>
        <w:rPr>
          <w:rFonts w:ascii="仿宋_GB2312" w:eastAsia="仿宋_GB2312"/>
          <w:sz w:val="28"/>
          <w:szCs w:val="28"/>
        </w:rPr>
      </w:pPr>
      <w:r>
        <w:rPr>
          <w:rFonts w:ascii="仿宋" w:eastAsia="仿宋" w:hAnsi="仿宋" w:hint="eastAsia"/>
          <w:sz w:val="28"/>
          <w:szCs w:val="28"/>
        </w:rPr>
        <w:t>③</w:t>
      </w:r>
      <w:r>
        <w:rPr>
          <w:rFonts w:ascii="仿宋_GB2312" w:eastAsia="仿宋_GB2312" w:hint="eastAsia"/>
          <w:sz w:val="28"/>
          <w:szCs w:val="28"/>
        </w:rPr>
        <w:t>课程改革中应尽量实现“听、说、读、写”相结合的授课方式。“听”是听教师讲，“说”是学生自主表达，“读”是引导和约束学生自学、“写”是考核中应要求学生写课程报告或论文。</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建设期间基层组织中至少两人应保证有一学期在某一门或两门课程中全程均采用上述形式进行教学实践，</w:t>
      </w:r>
      <w:r>
        <w:rPr>
          <w:rFonts w:ascii="仿宋_GB2312" w:eastAsia="仿宋_GB2312" w:hint="eastAsia"/>
          <w:b/>
          <w:sz w:val="28"/>
          <w:szCs w:val="28"/>
        </w:rPr>
        <w:t>学校在项目建设期内采用随堂抽查、学生评教的形式进行过程考察，该分项采用过程验收方式。</w:t>
      </w:r>
    </w:p>
    <w:p w:rsidR="00590BD7" w:rsidRDefault="00AB6D87">
      <w:pPr>
        <w:spacing w:line="480" w:lineRule="exact"/>
        <w:ind w:firstLineChars="192" w:firstLine="538"/>
        <w:rPr>
          <w:rFonts w:ascii="仿宋_GB2312" w:eastAsia="仿宋_GB2312"/>
          <w:color w:val="000000"/>
          <w:sz w:val="28"/>
          <w:szCs w:val="28"/>
        </w:rPr>
      </w:pPr>
      <w:r>
        <w:rPr>
          <w:rFonts w:ascii="仿宋_GB2312" w:eastAsia="仿宋_GB2312" w:hint="eastAsia"/>
          <w:sz w:val="28"/>
          <w:szCs w:val="28"/>
        </w:rPr>
        <w:t>该分项成果应有：整套教学材料、班级实施效果分析报告</w:t>
      </w:r>
      <w:r>
        <w:rPr>
          <w:rFonts w:ascii="仿宋_GB2312" w:eastAsia="仿宋_GB2312" w:hint="eastAsia"/>
          <w:color w:val="000000"/>
          <w:sz w:val="28"/>
          <w:szCs w:val="28"/>
        </w:rPr>
        <w:t>和</w:t>
      </w:r>
      <w:r>
        <w:rPr>
          <w:rFonts w:ascii="仿宋_GB2312" w:eastAsia="仿宋_GB2312" w:hint="eastAsia"/>
          <w:bCs/>
          <w:color w:val="000000"/>
          <w:sz w:val="28"/>
          <w:szCs w:val="28"/>
        </w:rPr>
        <w:t>反应</w:t>
      </w:r>
      <w:proofErr w:type="gramStart"/>
      <w:r>
        <w:rPr>
          <w:rFonts w:ascii="仿宋_GB2312" w:eastAsia="仿宋_GB2312" w:hint="eastAsia"/>
          <w:bCs/>
          <w:color w:val="000000"/>
          <w:sz w:val="28"/>
          <w:szCs w:val="28"/>
        </w:rPr>
        <w:t>某教学</w:t>
      </w:r>
      <w:proofErr w:type="gramEnd"/>
      <w:r>
        <w:rPr>
          <w:rFonts w:ascii="仿宋_GB2312" w:eastAsia="仿宋_GB2312" w:hint="eastAsia"/>
          <w:bCs/>
          <w:color w:val="000000"/>
          <w:sz w:val="28"/>
          <w:szCs w:val="28"/>
        </w:rPr>
        <w:t>片段的教案</w:t>
      </w:r>
      <w:r>
        <w:rPr>
          <w:rFonts w:ascii="仿宋_GB2312" w:eastAsia="仿宋_GB2312" w:hint="eastAsia"/>
          <w:color w:val="000000"/>
          <w:sz w:val="28"/>
          <w:szCs w:val="28"/>
        </w:rPr>
        <w:t>。</w:t>
      </w:r>
    </w:p>
    <w:p w:rsidR="00590BD7" w:rsidRDefault="00AB6D87">
      <w:pPr>
        <w:spacing w:line="480" w:lineRule="exact"/>
        <w:ind w:firstLineChars="192" w:firstLine="540"/>
        <w:rPr>
          <w:rFonts w:ascii="仿宋_GB2312" w:eastAsia="仿宋_GB2312"/>
          <w:b/>
          <w:color w:val="000000"/>
          <w:sz w:val="28"/>
          <w:szCs w:val="28"/>
        </w:rPr>
      </w:pPr>
      <w:r>
        <w:rPr>
          <w:rFonts w:ascii="仿宋_GB2312" w:eastAsia="仿宋_GB2312" w:hint="eastAsia"/>
          <w:b/>
          <w:color w:val="000000"/>
          <w:sz w:val="28"/>
          <w:szCs w:val="28"/>
        </w:rPr>
        <w:t>（2）教学内容建设</w:t>
      </w:r>
      <w:r>
        <w:rPr>
          <w:rFonts w:ascii="仿宋_GB2312" w:eastAsia="仿宋_GB2312" w:hAnsi="宋体" w:hint="eastAsia"/>
          <w:b/>
          <w:sz w:val="28"/>
          <w:szCs w:val="28"/>
        </w:rPr>
        <w:t>分项</w:t>
      </w:r>
    </w:p>
    <w:p w:rsidR="00590BD7" w:rsidRDefault="00AB6D87">
      <w:pPr>
        <w:spacing w:line="480" w:lineRule="exact"/>
        <w:ind w:firstLineChars="192" w:firstLine="538"/>
        <w:rPr>
          <w:rFonts w:ascii="仿宋_GB2312" w:eastAsia="仿宋_GB2312"/>
          <w:color w:val="000000"/>
          <w:sz w:val="28"/>
          <w:szCs w:val="28"/>
        </w:rPr>
      </w:pPr>
      <w:r>
        <w:rPr>
          <w:rFonts w:ascii="仿宋_GB2312" w:eastAsia="仿宋_GB2312" w:hint="eastAsia"/>
          <w:color w:val="000000"/>
          <w:sz w:val="28"/>
          <w:szCs w:val="28"/>
        </w:rPr>
        <w:t>针对基层教学组织所开设的课程，积极参与各级</w:t>
      </w:r>
      <w:proofErr w:type="gramStart"/>
      <w:r>
        <w:rPr>
          <w:rFonts w:ascii="仿宋_GB2312" w:eastAsia="仿宋_GB2312" w:hint="eastAsia"/>
          <w:color w:val="000000"/>
          <w:sz w:val="28"/>
          <w:szCs w:val="28"/>
        </w:rPr>
        <w:t>别公开</w:t>
      </w:r>
      <w:proofErr w:type="gramEnd"/>
      <w:r>
        <w:rPr>
          <w:rFonts w:ascii="仿宋_GB2312" w:eastAsia="仿宋_GB2312" w:hint="eastAsia"/>
          <w:color w:val="000000"/>
          <w:sz w:val="28"/>
          <w:szCs w:val="28"/>
        </w:rPr>
        <w:t>出版教材的建设编写，或结合新疆本地开展特色教材的编写，或自编出版教材。公开出版教材中教学基层组织中至少有一人参与，新疆特色教材或自编教材中至少有两人参与，所有教材均在教材科备案认可。</w:t>
      </w:r>
    </w:p>
    <w:p w:rsidR="00590BD7" w:rsidRDefault="00AB6D87">
      <w:pPr>
        <w:spacing w:line="480" w:lineRule="exact"/>
        <w:ind w:firstLineChars="192" w:firstLine="540"/>
        <w:outlineLvl w:val="0"/>
        <w:rPr>
          <w:rFonts w:ascii="仿宋_GB2312" w:eastAsia="仿宋_GB2312"/>
          <w:sz w:val="28"/>
          <w:szCs w:val="28"/>
        </w:rPr>
      </w:pPr>
      <w:r>
        <w:rPr>
          <w:rFonts w:ascii="仿宋_GB2312" w:eastAsia="仿宋_GB2312" w:hint="eastAsia"/>
          <w:b/>
          <w:sz w:val="28"/>
          <w:szCs w:val="28"/>
        </w:rPr>
        <w:t>（3）</w:t>
      </w:r>
      <w:r>
        <w:rPr>
          <w:rFonts w:ascii="仿宋_GB2312" w:eastAsia="仿宋_GB2312" w:hAnsi="宋体" w:hint="eastAsia"/>
          <w:b/>
          <w:sz w:val="28"/>
          <w:szCs w:val="28"/>
        </w:rPr>
        <w:t>考核时段改革试点分项</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为强化过程学习、自主学习，推动我校学风建设，拟对适宜课程考核时段进行调整，具体内容为：课程学时分为两部分，其中85%左右为课堂学时，15%左右为小测验与批改学时（详见表1），教学中基</w:t>
      </w:r>
      <w:r>
        <w:rPr>
          <w:rFonts w:ascii="仿宋_GB2312" w:eastAsia="仿宋_GB2312" w:hint="eastAsia"/>
          <w:sz w:val="28"/>
          <w:szCs w:val="28"/>
        </w:rPr>
        <w:lastRenderedPageBreak/>
        <w:t>本保证每两星期进行一次随堂考试，时长为30分钟-40分钟不等，考试成绩作为平时成绩记录，并随期末成绩一并报本单位</w:t>
      </w:r>
      <w:proofErr w:type="gramStart"/>
      <w:r>
        <w:rPr>
          <w:rFonts w:ascii="仿宋_GB2312" w:eastAsia="仿宋_GB2312" w:hint="eastAsia"/>
          <w:sz w:val="28"/>
          <w:szCs w:val="28"/>
        </w:rPr>
        <w:t>教学办</w:t>
      </w:r>
      <w:proofErr w:type="gramEnd"/>
      <w:r>
        <w:rPr>
          <w:rFonts w:ascii="仿宋_GB2312" w:eastAsia="仿宋_GB2312" w:hint="eastAsia"/>
          <w:sz w:val="28"/>
          <w:szCs w:val="28"/>
        </w:rPr>
        <w:t>和教务处，平时成绩占总评成绩的比例为30%-50%，具体比例由任课教师确定。</w:t>
      </w:r>
    </w:p>
    <w:p w:rsidR="00590BD7" w:rsidRDefault="00AB6D87">
      <w:pPr>
        <w:spacing w:line="480" w:lineRule="exact"/>
        <w:ind w:firstLineChars="201" w:firstLine="563"/>
        <w:rPr>
          <w:rFonts w:ascii="仿宋_GB2312" w:eastAsia="仿宋_GB2312"/>
          <w:sz w:val="28"/>
          <w:szCs w:val="28"/>
        </w:rPr>
      </w:pPr>
      <w:r>
        <w:rPr>
          <w:rFonts w:ascii="仿宋_GB2312" w:eastAsia="仿宋_GB2312" w:hint="eastAsia"/>
          <w:sz w:val="28"/>
          <w:szCs w:val="28"/>
        </w:rPr>
        <w:t>为确保课堂学时减少的科学性与合理性，各教学单位应认真审核各教师课改申请书。试点分项年末计算工作量时，仍按原课程学时登录总学时数。</w:t>
      </w:r>
    </w:p>
    <w:p w:rsidR="00590BD7" w:rsidRDefault="00AB6D87">
      <w:pPr>
        <w:spacing w:line="480" w:lineRule="exact"/>
        <w:ind w:firstLineChars="201" w:firstLine="563"/>
        <w:rPr>
          <w:rFonts w:ascii="仿宋_GB2312" w:eastAsia="仿宋_GB2312"/>
          <w:sz w:val="28"/>
          <w:szCs w:val="28"/>
        </w:rPr>
      </w:pPr>
      <w:r>
        <w:rPr>
          <w:rFonts w:ascii="仿宋_GB2312" w:eastAsia="仿宋_GB2312" w:hint="eastAsia"/>
          <w:color w:val="000000"/>
          <w:sz w:val="28"/>
          <w:szCs w:val="28"/>
        </w:rPr>
        <w:t>学校在项目建设期内即采用随堂听课、学生评教或其他过程检查的形式进行验收。</w:t>
      </w:r>
      <w:r>
        <w:rPr>
          <w:rFonts w:ascii="仿宋_GB2312" w:eastAsia="仿宋_GB2312" w:hint="eastAsia"/>
          <w:sz w:val="28"/>
          <w:szCs w:val="28"/>
        </w:rPr>
        <w:t>分项成果应是：平时测验材料、全班的平时测验登记表及实施效果分析报告。</w:t>
      </w:r>
    </w:p>
    <w:p w:rsidR="00590BD7" w:rsidRDefault="00AB6D87">
      <w:pPr>
        <w:spacing w:line="480" w:lineRule="exact"/>
        <w:ind w:firstLineChars="192" w:firstLine="538"/>
        <w:rPr>
          <w:rFonts w:ascii="仿宋_GB2312" w:eastAsia="仿宋_GB2312"/>
          <w:sz w:val="28"/>
          <w:szCs w:val="28"/>
        </w:rPr>
      </w:pPr>
      <w:r>
        <w:rPr>
          <w:rFonts w:ascii="仿宋_GB2312" w:eastAsia="仿宋_GB2312" w:hint="eastAsia"/>
          <w:sz w:val="28"/>
          <w:szCs w:val="28"/>
        </w:rPr>
        <w:t>表1            学时分解与平时测验次数要求</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42"/>
        <w:gridCol w:w="2235"/>
        <w:gridCol w:w="2775"/>
      </w:tblGrid>
      <w:tr w:rsidR="00590BD7">
        <w:trPr>
          <w:trHeight w:val="225"/>
        </w:trPr>
        <w:tc>
          <w:tcPr>
            <w:tcW w:w="1809" w:type="dxa"/>
            <w:vMerge w:val="restart"/>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原总学时</w:t>
            </w:r>
          </w:p>
        </w:tc>
        <w:tc>
          <w:tcPr>
            <w:tcW w:w="4377" w:type="dxa"/>
            <w:gridSpan w:val="2"/>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其中：</w:t>
            </w:r>
          </w:p>
        </w:tc>
        <w:tc>
          <w:tcPr>
            <w:tcW w:w="2775" w:type="dxa"/>
            <w:vMerge w:val="restart"/>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最低平时测验次数</w:t>
            </w:r>
          </w:p>
        </w:tc>
      </w:tr>
      <w:tr w:rsidR="00590BD7">
        <w:trPr>
          <w:trHeight w:val="240"/>
        </w:trPr>
        <w:tc>
          <w:tcPr>
            <w:tcW w:w="1809" w:type="dxa"/>
            <w:vMerge/>
            <w:vAlign w:val="center"/>
          </w:tcPr>
          <w:p w:rsidR="00590BD7" w:rsidRDefault="00590BD7">
            <w:pPr>
              <w:spacing w:line="480" w:lineRule="exact"/>
              <w:ind w:firstLineChars="192" w:firstLine="538"/>
              <w:jc w:val="center"/>
              <w:rPr>
                <w:rFonts w:ascii="仿宋_GB2312" w:eastAsia="仿宋_GB2312"/>
                <w:sz w:val="28"/>
                <w:szCs w:val="28"/>
              </w:rPr>
            </w:pPr>
          </w:p>
        </w:tc>
        <w:tc>
          <w:tcPr>
            <w:tcW w:w="2142"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课堂学时</w:t>
            </w:r>
          </w:p>
        </w:tc>
        <w:tc>
          <w:tcPr>
            <w:tcW w:w="2235"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测验与批改学时</w:t>
            </w:r>
          </w:p>
        </w:tc>
        <w:tc>
          <w:tcPr>
            <w:tcW w:w="2775" w:type="dxa"/>
            <w:vMerge/>
            <w:vAlign w:val="center"/>
          </w:tcPr>
          <w:p w:rsidR="00590BD7" w:rsidRDefault="00590BD7">
            <w:pPr>
              <w:spacing w:line="480" w:lineRule="exact"/>
              <w:ind w:firstLineChars="192" w:firstLine="538"/>
              <w:jc w:val="center"/>
              <w:rPr>
                <w:rFonts w:ascii="仿宋_GB2312" w:eastAsia="仿宋_GB2312"/>
                <w:sz w:val="28"/>
                <w:szCs w:val="28"/>
              </w:rPr>
            </w:pPr>
          </w:p>
        </w:tc>
      </w:tr>
      <w:tr w:rsidR="00590BD7">
        <w:trPr>
          <w:trHeight w:val="465"/>
        </w:trPr>
        <w:tc>
          <w:tcPr>
            <w:tcW w:w="1809"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60-68</w:t>
            </w:r>
          </w:p>
        </w:tc>
        <w:tc>
          <w:tcPr>
            <w:tcW w:w="2142"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52-60</w:t>
            </w:r>
          </w:p>
        </w:tc>
        <w:tc>
          <w:tcPr>
            <w:tcW w:w="2235"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8</w:t>
            </w:r>
          </w:p>
        </w:tc>
        <w:tc>
          <w:tcPr>
            <w:tcW w:w="2775"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6</w:t>
            </w:r>
          </w:p>
        </w:tc>
      </w:tr>
      <w:tr w:rsidR="00590BD7">
        <w:trPr>
          <w:trHeight w:val="465"/>
        </w:trPr>
        <w:tc>
          <w:tcPr>
            <w:tcW w:w="1809"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48-54</w:t>
            </w:r>
          </w:p>
        </w:tc>
        <w:tc>
          <w:tcPr>
            <w:tcW w:w="2142"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42-48</w:t>
            </w:r>
          </w:p>
        </w:tc>
        <w:tc>
          <w:tcPr>
            <w:tcW w:w="2235"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6</w:t>
            </w:r>
          </w:p>
        </w:tc>
        <w:tc>
          <w:tcPr>
            <w:tcW w:w="2775"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5</w:t>
            </w:r>
          </w:p>
        </w:tc>
      </w:tr>
      <w:tr w:rsidR="00590BD7">
        <w:trPr>
          <w:trHeight w:val="465"/>
        </w:trPr>
        <w:tc>
          <w:tcPr>
            <w:tcW w:w="1809"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40-42</w:t>
            </w:r>
          </w:p>
        </w:tc>
        <w:tc>
          <w:tcPr>
            <w:tcW w:w="2142"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35-37</w:t>
            </w:r>
          </w:p>
        </w:tc>
        <w:tc>
          <w:tcPr>
            <w:tcW w:w="2235"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5</w:t>
            </w:r>
          </w:p>
        </w:tc>
        <w:tc>
          <w:tcPr>
            <w:tcW w:w="2775"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4</w:t>
            </w:r>
          </w:p>
        </w:tc>
      </w:tr>
      <w:tr w:rsidR="00590BD7">
        <w:trPr>
          <w:trHeight w:val="465"/>
        </w:trPr>
        <w:tc>
          <w:tcPr>
            <w:tcW w:w="1809"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34</w:t>
            </w:r>
          </w:p>
        </w:tc>
        <w:tc>
          <w:tcPr>
            <w:tcW w:w="2142"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30</w:t>
            </w:r>
          </w:p>
        </w:tc>
        <w:tc>
          <w:tcPr>
            <w:tcW w:w="2235"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4</w:t>
            </w:r>
          </w:p>
        </w:tc>
        <w:tc>
          <w:tcPr>
            <w:tcW w:w="2775"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3</w:t>
            </w:r>
          </w:p>
        </w:tc>
      </w:tr>
      <w:tr w:rsidR="00590BD7">
        <w:trPr>
          <w:trHeight w:val="465"/>
        </w:trPr>
        <w:tc>
          <w:tcPr>
            <w:tcW w:w="1809"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20</w:t>
            </w:r>
          </w:p>
        </w:tc>
        <w:tc>
          <w:tcPr>
            <w:tcW w:w="2142"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18</w:t>
            </w:r>
          </w:p>
        </w:tc>
        <w:tc>
          <w:tcPr>
            <w:tcW w:w="2235"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2</w:t>
            </w:r>
          </w:p>
        </w:tc>
        <w:tc>
          <w:tcPr>
            <w:tcW w:w="2775" w:type="dxa"/>
            <w:vAlign w:val="center"/>
          </w:tcPr>
          <w:p w:rsidR="00590BD7" w:rsidRDefault="00AB6D87">
            <w:pPr>
              <w:spacing w:line="480" w:lineRule="exact"/>
              <w:jc w:val="center"/>
              <w:rPr>
                <w:rFonts w:ascii="仿宋_GB2312" w:eastAsia="仿宋_GB2312"/>
                <w:sz w:val="28"/>
                <w:szCs w:val="28"/>
              </w:rPr>
            </w:pPr>
            <w:r>
              <w:rPr>
                <w:rFonts w:ascii="仿宋_GB2312" w:eastAsia="仿宋_GB2312" w:hint="eastAsia"/>
                <w:sz w:val="28"/>
                <w:szCs w:val="28"/>
              </w:rPr>
              <w:t>2</w:t>
            </w:r>
          </w:p>
        </w:tc>
      </w:tr>
    </w:tbl>
    <w:p w:rsidR="00590BD7" w:rsidRDefault="00AB6D87">
      <w:pPr>
        <w:spacing w:line="460" w:lineRule="exact"/>
        <w:ind w:firstLineChars="200" w:firstLine="562"/>
        <w:rPr>
          <w:rFonts w:ascii="仿宋_GB2312" w:eastAsia="仿宋_GB2312"/>
          <w:b/>
          <w:color w:val="000000" w:themeColor="text1"/>
          <w:sz w:val="28"/>
          <w:szCs w:val="28"/>
        </w:rPr>
      </w:pPr>
      <w:r>
        <w:rPr>
          <w:rFonts w:ascii="仿宋_GB2312" w:eastAsia="仿宋_GB2312" w:hint="eastAsia"/>
          <w:b/>
          <w:color w:val="000000" w:themeColor="text1"/>
          <w:sz w:val="28"/>
          <w:szCs w:val="28"/>
        </w:rPr>
        <w:t>该分项采用过程验收方式。</w:t>
      </w:r>
    </w:p>
    <w:p w:rsidR="00590BD7" w:rsidRDefault="00AB6D87">
      <w:pPr>
        <w:spacing w:line="480" w:lineRule="exact"/>
        <w:ind w:firstLineChars="192" w:firstLine="540"/>
        <w:outlineLvl w:val="0"/>
        <w:rPr>
          <w:rFonts w:ascii="仿宋_GB2312" w:eastAsia="仿宋_GB2312"/>
          <w:b/>
          <w:sz w:val="28"/>
          <w:szCs w:val="28"/>
        </w:rPr>
      </w:pPr>
      <w:r>
        <w:rPr>
          <w:rFonts w:ascii="仿宋_GB2312" w:eastAsia="仿宋_GB2312" w:hint="eastAsia"/>
          <w:b/>
          <w:sz w:val="28"/>
          <w:szCs w:val="28"/>
        </w:rPr>
        <w:t>（4）</w:t>
      </w:r>
      <w:r>
        <w:rPr>
          <w:rFonts w:ascii="仿宋_GB2312" w:eastAsia="仿宋_GB2312" w:hAnsi="宋体" w:hint="eastAsia"/>
          <w:b/>
          <w:sz w:val="28"/>
          <w:szCs w:val="28"/>
        </w:rPr>
        <w:t>专业基础课程试题库建设分项</w:t>
      </w:r>
    </w:p>
    <w:p w:rsidR="00590BD7" w:rsidRDefault="00AB6D87">
      <w:pPr>
        <w:spacing w:line="480" w:lineRule="exact"/>
        <w:ind w:firstLineChars="192" w:firstLine="538"/>
        <w:outlineLvl w:val="0"/>
        <w:rPr>
          <w:rFonts w:ascii="仿宋_GB2312" w:eastAsia="仿宋_GB2312"/>
          <w:sz w:val="28"/>
          <w:szCs w:val="28"/>
        </w:rPr>
      </w:pPr>
      <w:r>
        <w:rPr>
          <w:rFonts w:ascii="仿宋_GB2312" w:eastAsia="仿宋_GB2312" w:hint="eastAsia"/>
          <w:sz w:val="28"/>
          <w:szCs w:val="28"/>
        </w:rPr>
        <w:t>针对基层组织所开设的一门课程，建立至少5种题型，1000题以上的试题库，内容应涵盖课程各章节，并附有答案，项目完成后放置于我校课程中心平台上共享。</w:t>
      </w:r>
    </w:p>
    <w:p w:rsidR="00590BD7" w:rsidRDefault="00AB6D87">
      <w:pPr>
        <w:spacing w:line="480" w:lineRule="exact"/>
        <w:ind w:firstLineChars="192" w:firstLine="540"/>
        <w:outlineLvl w:val="0"/>
        <w:rPr>
          <w:rFonts w:ascii="仿宋_GB2312" w:eastAsia="仿宋_GB2312"/>
          <w:b/>
          <w:sz w:val="28"/>
          <w:szCs w:val="28"/>
        </w:rPr>
      </w:pPr>
      <w:r>
        <w:rPr>
          <w:rFonts w:ascii="仿宋_GB2312" w:eastAsia="仿宋_GB2312" w:hint="eastAsia"/>
          <w:b/>
          <w:sz w:val="28"/>
          <w:szCs w:val="28"/>
        </w:rPr>
        <w:t>（5）实验标本资源采集与图片汇集分项</w:t>
      </w:r>
    </w:p>
    <w:p w:rsidR="00590BD7" w:rsidRDefault="00AB6D87">
      <w:pPr>
        <w:spacing w:line="480" w:lineRule="exact"/>
        <w:ind w:firstLineChars="201" w:firstLine="563"/>
        <w:rPr>
          <w:rFonts w:ascii="仿宋_GB2312" w:eastAsia="仿宋_GB2312"/>
          <w:sz w:val="28"/>
          <w:szCs w:val="28"/>
        </w:rPr>
      </w:pPr>
      <w:r>
        <w:rPr>
          <w:rFonts w:ascii="仿宋_GB2312" w:eastAsia="仿宋_GB2312" w:hint="eastAsia"/>
          <w:sz w:val="28"/>
          <w:szCs w:val="28"/>
        </w:rPr>
        <w:t>在实验室现有基础上，丰富标本实物，并形成电子图片库。</w:t>
      </w:r>
    </w:p>
    <w:p w:rsidR="00590BD7" w:rsidRDefault="00AB6D87">
      <w:pPr>
        <w:spacing w:line="480" w:lineRule="exact"/>
        <w:ind w:firstLineChars="192" w:firstLine="540"/>
        <w:outlineLvl w:val="0"/>
        <w:rPr>
          <w:rFonts w:ascii="仿宋_GB2312" w:eastAsia="仿宋_GB2312"/>
          <w:b/>
          <w:sz w:val="28"/>
          <w:szCs w:val="28"/>
        </w:rPr>
      </w:pPr>
      <w:r>
        <w:rPr>
          <w:rFonts w:ascii="仿宋_GB2312" w:eastAsia="仿宋_GB2312" w:hAnsi="宋体" w:hint="eastAsia"/>
          <w:b/>
          <w:sz w:val="28"/>
          <w:szCs w:val="28"/>
        </w:rPr>
        <w:t>（6）新疆特色案例库建设分项</w:t>
      </w:r>
    </w:p>
    <w:p w:rsidR="00590BD7" w:rsidRDefault="00AB6D87">
      <w:pPr>
        <w:rPr>
          <w:sz w:val="30"/>
          <w:szCs w:val="30"/>
        </w:rPr>
      </w:pPr>
      <w:r>
        <w:rPr>
          <w:rFonts w:ascii="仿宋_GB2312" w:eastAsia="仿宋_GB2312" w:hint="eastAsia"/>
          <w:sz w:val="28"/>
          <w:szCs w:val="28"/>
        </w:rPr>
        <w:t>立足新疆，挖掘基于新疆现实的专业发展中的典型案例，包括案例背景说明与分析，建立案例个数不少于10个，总字数不少于15000字的案例库。</w:t>
      </w:r>
      <w:r>
        <w:rPr>
          <w:rFonts w:hint="eastAsia"/>
          <w:sz w:val="30"/>
          <w:szCs w:val="30"/>
        </w:rPr>
        <w:t>附件</w:t>
      </w:r>
      <w:r>
        <w:rPr>
          <w:rFonts w:hint="eastAsia"/>
          <w:sz w:val="30"/>
          <w:szCs w:val="30"/>
        </w:rPr>
        <w:t>7</w:t>
      </w:r>
      <w:r>
        <w:rPr>
          <w:sz w:val="30"/>
          <w:szCs w:val="30"/>
        </w:rPr>
        <w:t xml:space="preserve">       </w:t>
      </w:r>
    </w:p>
    <w:p w:rsidR="00590BD7" w:rsidRDefault="00AB6D87">
      <w:pPr>
        <w:spacing w:afterLines="50" w:after="120"/>
        <w:rPr>
          <w:rFonts w:ascii="仿宋_GB2312" w:eastAsia="仿宋_GB2312" w:hAnsi="宋体" w:cs="宋体"/>
          <w:sz w:val="36"/>
          <w:szCs w:val="36"/>
        </w:rPr>
      </w:pPr>
      <w:r>
        <w:rPr>
          <w:rFonts w:ascii="仿宋_GB2312" w:eastAsia="仿宋_GB2312" w:hAnsi="宋体" w:cs="宋体" w:hint="eastAsia"/>
          <w:sz w:val="30"/>
          <w:szCs w:val="30"/>
        </w:rPr>
        <w:lastRenderedPageBreak/>
        <w:t>附件</w:t>
      </w:r>
      <w:r>
        <w:rPr>
          <w:rFonts w:ascii="仿宋_GB2312" w:eastAsia="仿宋_GB2312" w:hAnsi="宋体" w:cs="宋体"/>
          <w:sz w:val="30"/>
          <w:szCs w:val="30"/>
        </w:rPr>
        <w:t>7</w:t>
      </w:r>
      <w:r>
        <w:rPr>
          <w:rFonts w:ascii="仿宋_GB2312" w:eastAsia="仿宋_GB2312" w:hAnsi="宋体" w:cs="宋体"/>
          <w:sz w:val="36"/>
          <w:szCs w:val="36"/>
        </w:rPr>
        <w:t xml:space="preserve">   </w:t>
      </w:r>
    </w:p>
    <w:p w:rsidR="00590BD7" w:rsidRDefault="00AB6D87">
      <w:pPr>
        <w:spacing w:afterLines="50" w:after="120"/>
        <w:jc w:val="center"/>
        <w:rPr>
          <w:rFonts w:ascii="仿宋_GB2312" w:eastAsia="仿宋_GB2312" w:hAnsi="宋体" w:cs="宋体"/>
          <w:b/>
          <w:sz w:val="36"/>
          <w:szCs w:val="36"/>
        </w:rPr>
      </w:pPr>
      <w:r>
        <w:rPr>
          <w:rFonts w:ascii="仿宋_GB2312" w:eastAsia="仿宋_GB2312" w:hAnsi="宋体" w:cs="宋体" w:hint="eastAsia"/>
          <w:b/>
          <w:sz w:val="36"/>
          <w:szCs w:val="36"/>
        </w:rPr>
        <w:t>“好大学在线”平台的推荐课程</w:t>
      </w:r>
    </w:p>
    <w:tbl>
      <w:tblPr>
        <w:tblW w:w="10487" w:type="dxa"/>
        <w:tblInd w:w="-1026" w:type="dxa"/>
        <w:tblLayout w:type="fixed"/>
        <w:tblLook w:val="04A0" w:firstRow="1" w:lastRow="0" w:firstColumn="1" w:lastColumn="0" w:noHBand="0" w:noVBand="1"/>
      </w:tblPr>
      <w:tblGrid>
        <w:gridCol w:w="657"/>
        <w:gridCol w:w="4346"/>
        <w:gridCol w:w="3079"/>
        <w:gridCol w:w="1558"/>
        <w:gridCol w:w="847"/>
      </w:tblGrid>
      <w:tr w:rsidR="00590BD7">
        <w:trPr>
          <w:trHeight w:val="330"/>
        </w:trPr>
        <w:tc>
          <w:tcPr>
            <w:tcW w:w="657"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微软雅黑" w:eastAsia="微软雅黑" w:hAnsi="微软雅黑" w:cs="宋体"/>
                <w:bCs/>
                <w:color w:val="000000"/>
                <w:kern w:val="0"/>
                <w:sz w:val="22"/>
              </w:rPr>
            </w:pPr>
            <w:r>
              <w:rPr>
                <w:rFonts w:ascii="微软雅黑" w:eastAsia="微软雅黑" w:hAnsi="微软雅黑" w:cs="宋体" w:hint="eastAsia"/>
                <w:bCs/>
                <w:color w:val="000000"/>
                <w:kern w:val="0"/>
                <w:sz w:val="22"/>
              </w:rPr>
              <w:t>序号</w:t>
            </w:r>
          </w:p>
        </w:tc>
        <w:tc>
          <w:tcPr>
            <w:tcW w:w="4346"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微软雅黑" w:eastAsia="微软雅黑" w:hAnsi="微软雅黑" w:cs="宋体"/>
                <w:bCs/>
                <w:color w:val="000000"/>
                <w:kern w:val="0"/>
                <w:sz w:val="22"/>
              </w:rPr>
            </w:pPr>
            <w:r>
              <w:rPr>
                <w:rFonts w:ascii="微软雅黑" w:eastAsia="微软雅黑" w:hAnsi="微软雅黑" w:cs="宋体" w:hint="eastAsia"/>
                <w:bCs/>
                <w:color w:val="000000"/>
                <w:kern w:val="0"/>
                <w:sz w:val="22"/>
              </w:rPr>
              <w:t>课程名称</w:t>
            </w:r>
          </w:p>
        </w:tc>
        <w:tc>
          <w:tcPr>
            <w:tcW w:w="3079"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微软雅黑" w:eastAsia="微软雅黑" w:hAnsi="微软雅黑" w:cs="宋体"/>
                <w:bCs/>
                <w:color w:val="000000"/>
                <w:kern w:val="0"/>
                <w:sz w:val="22"/>
              </w:rPr>
            </w:pPr>
            <w:r>
              <w:rPr>
                <w:rFonts w:ascii="微软雅黑" w:eastAsia="微软雅黑" w:hAnsi="微软雅黑" w:cs="宋体" w:hint="eastAsia"/>
                <w:bCs/>
                <w:color w:val="000000"/>
                <w:kern w:val="0"/>
                <w:sz w:val="22"/>
              </w:rPr>
              <w:t>学校</w:t>
            </w:r>
          </w:p>
        </w:tc>
        <w:tc>
          <w:tcPr>
            <w:tcW w:w="1558"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微软雅黑" w:eastAsia="微软雅黑" w:hAnsi="微软雅黑" w:cs="宋体"/>
                <w:bCs/>
                <w:color w:val="000000"/>
                <w:kern w:val="0"/>
                <w:sz w:val="22"/>
              </w:rPr>
            </w:pPr>
            <w:r>
              <w:rPr>
                <w:rFonts w:ascii="微软雅黑" w:eastAsia="微软雅黑" w:hAnsi="微软雅黑" w:cs="宋体" w:hint="eastAsia"/>
                <w:bCs/>
                <w:color w:val="000000"/>
                <w:kern w:val="0"/>
                <w:sz w:val="22"/>
              </w:rPr>
              <w:t>主讲</w:t>
            </w:r>
          </w:p>
        </w:tc>
        <w:tc>
          <w:tcPr>
            <w:tcW w:w="847"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微软雅黑" w:eastAsia="微软雅黑" w:hAnsi="微软雅黑" w:cs="宋体"/>
                <w:bCs/>
                <w:color w:val="000000"/>
                <w:kern w:val="0"/>
                <w:sz w:val="22"/>
              </w:rPr>
            </w:pPr>
            <w:r>
              <w:rPr>
                <w:rFonts w:ascii="微软雅黑" w:eastAsia="微软雅黑" w:hAnsi="微软雅黑" w:cs="宋体" w:hint="eastAsia"/>
                <w:bCs/>
                <w:color w:val="000000"/>
                <w:kern w:val="0"/>
                <w:sz w:val="22"/>
              </w:rPr>
              <w:t>学分</w:t>
            </w:r>
          </w:p>
        </w:tc>
      </w:tr>
      <w:tr w:rsidR="00590BD7">
        <w:trPr>
          <w:trHeight w:val="589"/>
        </w:trPr>
        <w:tc>
          <w:tcPr>
            <w:tcW w:w="657"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sz w:val="28"/>
              </w:rPr>
              <w:t>1</w:t>
            </w:r>
          </w:p>
        </w:tc>
        <w:tc>
          <w:tcPr>
            <w:tcW w:w="4346"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left"/>
              <w:rPr>
                <w:rFonts w:ascii="仿宋_GB2312" w:eastAsia="仿宋_GB2312" w:hAnsi="宋体" w:cs="宋体"/>
                <w:sz w:val="28"/>
              </w:rPr>
            </w:pPr>
            <w:r>
              <w:rPr>
                <w:rFonts w:ascii="仿宋_GB2312" w:eastAsia="仿宋_GB2312" w:hAnsi="宋体" w:cs="宋体" w:hint="eastAsia"/>
                <w:sz w:val="28"/>
              </w:rPr>
              <w:t>大学物理</w:t>
            </w:r>
            <w:r>
              <w:rPr>
                <w:rFonts w:ascii="仿宋_GB2312" w:eastAsia="仿宋_GB2312" w:hAnsi="宋体" w:cs="宋体"/>
                <w:sz w:val="28"/>
              </w:rPr>
              <w:t>1</w:t>
            </w:r>
            <w:r>
              <w:rPr>
                <w:rFonts w:ascii="仿宋_GB2312" w:eastAsia="仿宋_GB2312" w:hAnsi="宋体" w:cs="宋体" w:hint="eastAsia"/>
                <w:sz w:val="28"/>
              </w:rPr>
              <w:t>（力学和狭义相对论）</w:t>
            </w:r>
          </w:p>
        </w:tc>
        <w:tc>
          <w:tcPr>
            <w:tcW w:w="3079"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上海交通大学</w:t>
            </w:r>
          </w:p>
        </w:tc>
        <w:tc>
          <w:tcPr>
            <w:tcW w:w="1558"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胡其图</w:t>
            </w:r>
          </w:p>
        </w:tc>
        <w:tc>
          <w:tcPr>
            <w:tcW w:w="847"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sz w:val="28"/>
              </w:rPr>
              <w:t>2</w:t>
            </w:r>
          </w:p>
        </w:tc>
      </w:tr>
      <w:tr w:rsidR="00590BD7">
        <w:trPr>
          <w:trHeight w:val="90"/>
        </w:trPr>
        <w:tc>
          <w:tcPr>
            <w:tcW w:w="657"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sz w:val="28"/>
              </w:rPr>
              <w:t>2</w:t>
            </w:r>
          </w:p>
        </w:tc>
        <w:tc>
          <w:tcPr>
            <w:tcW w:w="4346"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left"/>
              <w:rPr>
                <w:rFonts w:ascii="仿宋_GB2312" w:eastAsia="仿宋_GB2312" w:hAnsi="宋体" w:cs="宋体"/>
                <w:sz w:val="28"/>
              </w:rPr>
            </w:pPr>
            <w:proofErr w:type="gramStart"/>
            <w:r>
              <w:rPr>
                <w:rFonts w:ascii="仿宋_GB2312" w:eastAsia="仿宋_GB2312" w:hAnsi="宋体" w:cs="宋体" w:hint="eastAsia"/>
                <w:sz w:val="28"/>
              </w:rPr>
              <w:t>工程图学</w:t>
            </w:r>
            <w:proofErr w:type="gramEnd"/>
          </w:p>
        </w:tc>
        <w:tc>
          <w:tcPr>
            <w:tcW w:w="3079"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上海交通大学</w:t>
            </w:r>
          </w:p>
        </w:tc>
        <w:tc>
          <w:tcPr>
            <w:tcW w:w="1558"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蒋丹</w:t>
            </w:r>
          </w:p>
        </w:tc>
        <w:tc>
          <w:tcPr>
            <w:tcW w:w="847"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sz w:val="28"/>
              </w:rPr>
              <w:t>2</w:t>
            </w:r>
          </w:p>
        </w:tc>
      </w:tr>
      <w:tr w:rsidR="00590BD7">
        <w:trPr>
          <w:trHeight w:val="592"/>
        </w:trPr>
        <w:tc>
          <w:tcPr>
            <w:tcW w:w="657"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sz w:val="28"/>
              </w:rPr>
              <w:t>3</w:t>
            </w:r>
          </w:p>
        </w:tc>
        <w:tc>
          <w:tcPr>
            <w:tcW w:w="4346"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left"/>
              <w:rPr>
                <w:rFonts w:ascii="仿宋_GB2312" w:eastAsia="仿宋_GB2312" w:hAnsi="宋体" w:cs="宋体"/>
                <w:sz w:val="28"/>
              </w:rPr>
            </w:pPr>
            <w:r>
              <w:rPr>
                <w:rFonts w:ascii="仿宋_GB2312" w:eastAsia="仿宋_GB2312" w:hAnsi="宋体" w:cs="宋体" w:hint="eastAsia"/>
                <w:sz w:val="28"/>
              </w:rPr>
              <w:t>国际经济法</w:t>
            </w:r>
          </w:p>
        </w:tc>
        <w:tc>
          <w:tcPr>
            <w:tcW w:w="3079"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上海交通大学</w:t>
            </w:r>
          </w:p>
        </w:tc>
        <w:tc>
          <w:tcPr>
            <w:tcW w:w="1558"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胡加祥</w:t>
            </w:r>
          </w:p>
        </w:tc>
        <w:tc>
          <w:tcPr>
            <w:tcW w:w="847"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sz w:val="28"/>
              </w:rPr>
              <w:t>2</w:t>
            </w:r>
          </w:p>
        </w:tc>
      </w:tr>
      <w:tr w:rsidR="00590BD7">
        <w:trPr>
          <w:trHeight w:val="517"/>
        </w:trPr>
        <w:tc>
          <w:tcPr>
            <w:tcW w:w="657"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sz w:val="28"/>
              </w:rPr>
              <w:t>4</w:t>
            </w:r>
          </w:p>
        </w:tc>
        <w:tc>
          <w:tcPr>
            <w:tcW w:w="4346"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left"/>
              <w:rPr>
                <w:rFonts w:ascii="仿宋_GB2312" w:eastAsia="仿宋_GB2312" w:hAnsi="宋体" w:cs="宋体"/>
                <w:sz w:val="28"/>
              </w:rPr>
            </w:pPr>
            <w:r>
              <w:rPr>
                <w:rFonts w:ascii="仿宋_GB2312" w:eastAsia="仿宋_GB2312" w:hAnsi="宋体" w:cs="宋体" w:hint="eastAsia"/>
                <w:sz w:val="28"/>
              </w:rPr>
              <w:t>刑事诉讼法</w:t>
            </w:r>
          </w:p>
        </w:tc>
        <w:tc>
          <w:tcPr>
            <w:tcW w:w="3079"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上海交通大学</w:t>
            </w:r>
          </w:p>
        </w:tc>
        <w:tc>
          <w:tcPr>
            <w:tcW w:w="1558"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proofErr w:type="gramStart"/>
            <w:r>
              <w:rPr>
                <w:rFonts w:ascii="仿宋_GB2312" w:eastAsia="仿宋_GB2312" w:hAnsi="宋体" w:cs="宋体" w:hint="eastAsia"/>
                <w:sz w:val="28"/>
              </w:rPr>
              <w:t>林喜芬</w:t>
            </w:r>
            <w:proofErr w:type="gramEnd"/>
          </w:p>
        </w:tc>
        <w:tc>
          <w:tcPr>
            <w:tcW w:w="847"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sz w:val="28"/>
              </w:rPr>
              <w:t>2</w:t>
            </w:r>
          </w:p>
        </w:tc>
      </w:tr>
      <w:tr w:rsidR="00590BD7">
        <w:trPr>
          <w:trHeight w:val="455"/>
        </w:trPr>
        <w:tc>
          <w:tcPr>
            <w:tcW w:w="657"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sz w:val="28"/>
              </w:rPr>
              <w:t>5</w:t>
            </w:r>
          </w:p>
        </w:tc>
        <w:tc>
          <w:tcPr>
            <w:tcW w:w="4346"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left"/>
              <w:rPr>
                <w:rFonts w:ascii="仿宋_GB2312" w:eastAsia="仿宋_GB2312" w:hAnsi="宋体" w:cs="宋体"/>
                <w:sz w:val="28"/>
              </w:rPr>
            </w:pPr>
            <w:r>
              <w:rPr>
                <w:rFonts w:ascii="仿宋_GB2312" w:eastAsia="仿宋_GB2312" w:hAnsi="宋体" w:cs="宋体" w:hint="eastAsia"/>
                <w:sz w:val="28"/>
              </w:rPr>
              <w:t>模拟电子技术</w:t>
            </w:r>
          </w:p>
        </w:tc>
        <w:tc>
          <w:tcPr>
            <w:tcW w:w="3079"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上海交通大学</w:t>
            </w:r>
          </w:p>
        </w:tc>
        <w:tc>
          <w:tcPr>
            <w:tcW w:w="1558"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proofErr w:type="gramStart"/>
            <w:r>
              <w:rPr>
                <w:rFonts w:ascii="仿宋_GB2312" w:eastAsia="仿宋_GB2312" w:hAnsi="宋体" w:cs="宋体" w:hint="eastAsia"/>
                <w:sz w:val="28"/>
              </w:rPr>
              <w:t>郑益慧</w:t>
            </w:r>
            <w:proofErr w:type="gramEnd"/>
          </w:p>
        </w:tc>
        <w:tc>
          <w:tcPr>
            <w:tcW w:w="847"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sz w:val="28"/>
              </w:rPr>
              <w:t>2</w:t>
            </w:r>
          </w:p>
        </w:tc>
      </w:tr>
      <w:tr w:rsidR="00590BD7">
        <w:trPr>
          <w:trHeight w:val="393"/>
        </w:trPr>
        <w:tc>
          <w:tcPr>
            <w:tcW w:w="657"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sz w:val="28"/>
              </w:rPr>
              <w:t>6</w:t>
            </w:r>
          </w:p>
        </w:tc>
        <w:tc>
          <w:tcPr>
            <w:tcW w:w="4346"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left"/>
              <w:rPr>
                <w:rFonts w:ascii="仿宋_GB2312" w:eastAsia="仿宋_GB2312" w:hAnsi="宋体" w:cs="宋体"/>
                <w:sz w:val="28"/>
              </w:rPr>
            </w:pPr>
            <w:r>
              <w:rPr>
                <w:rFonts w:ascii="仿宋_GB2312" w:eastAsia="仿宋_GB2312" w:hAnsi="宋体" w:cs="宋体" w:hint="eastAsia"/>
                <w:sz w:val="28"/>
              </w:rPr>
              <w:t>文献管理与信息分析</w:t>
            </w:r>
          </w:p>
        </w:tc>
        <w:tc>
          <w:tcPr>
            <w:tcW w:w="3079"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中国科学技术大学</w:t>
            </w:r>
          </w:p>
        </w:tc>
        <w:tc>
          <w:tcPr>
            <w:tcW w:w="1558"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proofErr w:type="gramStart"/>
            <w:r>
              <w:rPr>
                <w:rFonts w:ascii="仿宋_GB2312" w:eastAsia="仿宋_GB2312" w:hAnsi="宋体" w:cs="宋体" w:hint="eastAsia"/>
                <w:sz w:val="28"/>
              </w:rPr>
              <w:t>罗昭锋</w:t>
            </w:r>
            <w:proofErr w:type="gramEnd"/>
          </w:p>
        </w:tc>
        <w:tc>
          <w:tcPr>
            <w:tcW w:w="847"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sz w:val="28"/>
              </w:rPr>
              <w:t>2</w:t>
            </w:r>
          </w:p>
        </w:tc>
      </w:tr>
      <w:tr w:rsidR="00590BD7">
        <w:trPr>
          <w:trHeight w:val="459"/>
        </w:trPr>
        <w:tc>
          <w:tcPr>
            <w:tcW w:w="657"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sz w:val="28"/>
              </w:rPr>
              <w:t>7</w:t>
            </w:r>
          </w:p>
        </w:tc>
        <w:tc>
          <w:tcPr>
            <w:tcW w:w="4346"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left"/>
              <w:rPr>
                <w:rFonts w:ascii="仿宋_GB2312" w:eastAsia="仿宋_GB2312" w:hAnsi="宋体" w:cs="宋体"/>
                <w:sz w:val="28"/>
              </w:rPr>
            </w:pPr>
            <w:r>
              <w:rPr>
                <w:rFonts w:ascii="仿宋_GB2312" w:eastAsia="仿宋_GB2312" w:hAnsi="宋体" w:cs="宋体" w:hint="eastAsia"/>
                <w:sz w:val="28"/>
              </w:rPr>
              <w:t>系统工程</w:t>
            </w:r>
          </w:p>
        </w:tc>
        <w:tc>
          <w:tcPr>
            <w:tcW w:w="3079"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西安交通大学</w:t>
            </w:r>
          </w:p>
        </w:tc>
        <w:tc>
          <w:tcPr>
            <w:tcW w:w="1558"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proofErr w:type="gramStart"/>
            <w:r>
              <w:rPr>
                <w:rFonts w:ascii="仿宋_GB2312" w:eastAsia="仿宋_GB2312" w:hAnsi="宋体" w:cs="宋体" w:hint="eastAsia"/>
                <w:sz w:val="28"/>
              </w:rPr>
              <w:t>吴峰</w:t>
            </w:r>
            <w:proofErr w:type="gramEnd"/>
          </w:p>
        </w:tc>
        <w:tc>
          <w:tcPr>
            <w:tcW w:w="847" w:type="dxa"/>
            <w:tcBorders>
              <w:top w:val="single" w:sz="4" w:space="0" w:color="auto"/>
              <w:left w:val="single" w:sz="4" w:space="0" w:color="auto"/>
              <w:bottom w:val="single" w:sz="4" w:space="0" w:color="auto"/>
              <w:right w:val="single" w:sz="4" w:space="0" w:color="auto"/>
            </w:tcBorders>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sz w:val="28"/>
              </w:rPr>
              <w:t>2</w:t>
            </w:r>
          </w:p>
        </w:tc>
      </w:tr>
      <w:tr w:rsidR="00590BD7">
        <w:trPr>
          <w:trHeight w:val="459"/>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8</w:t>
            </w:r>
          </w:p>
        </w:tc>
        <w:tc>
          <w:tcPr>
            <w:tcW w:w="4346" w:type="dxa"/>
            <w:tcBorders>
              <w:top w:val="single" w:sz="4" w:space="0" w:color="auto"/>
              <w:left w:val="single" w:sz="4" w:space="0" w:color="auto"/>
              <w:bottom w:val="single" w:sz="4" w:space="0" w:color="auto"/>
              <w:right w:val="single" w:sz="4" w:space="0" w:color="auto"/>
            </w:tcBorders>
            <w:shd w:val="clear" w:color="auto" w:fill="DDEBF7"/>
            <w:vAlign w:val="center"/>
          </w:tcPr>
          <w:p w:rsidR="00590BD7" w:rsidRDefault="00AB6D87" w:rsidP="0090114D">
            <w:pPr>
              <w:widowControl/>
              <w:jc w:val="left"/>
              <w:rPr>
                <w:rFonts w:ascii="仿宋_GB2312" w:eastAsia="仿宋_GB2312" w:hAnsi="宋体" w:cs="宋体"/>
                <w:sz w:val="28"/>
              </w:rPr>
            </w:pPr>
            <w:r>
              <w:rPr>
                <w:rFonts w:ascii="仿宋_GB2312" w:eastAsia="仿宋_GB2312" w:hAnsi="宋体" w:cs="宋体" w:hint="eastAsia"/>
                <w:sz w:val="28"/>
              </w:rPr>
              <w:t>统计方法与资料分析</w:t>
            </w:r>
          </w:p>
        </w:tc>
        <w:tc>
          <w:tcPr>
            <w:tcW w:w="3079" w:type="dxa"/>
            <w:tcBorders>
              <w:top w:val="single" w:sz="4" w:space="0" w:color="auto"/>
              <w:left w:val="single" w:sz="4" w:space="0" w:color="auto"/>
              <w:bottom w:val="single" w:sz="4" w:space="0" w:color="auto"/>
              <w:right w:val="single" w:sz="4" w:space="0" w:color="auto"/>
            </w:tcBorders>
            <w:shd w:val="clear" w:color="auto" w:fill="DDEBF7"/>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新竹交通大学</w:t>
            </w:r>
          </w:p>
        </w:tc>
        <w:tc>
          <w:tcPr>
            <w:tcW w:w="1558" w:type="dxa"/>
            <w:tcBorders>
              <w:top w:val="single" w:sz="4" w:space="0" w:color="auto"/>
              <w:left w:val="single" w:sz="4" w:space="0" w:color="auto"/>
              <w:bottom w:val="single" w:sz="4" w:space="0" w:color="auto"/>
              <w:right w:val="single" w:sz="4" w:space="0" w:color="auto"/>
            </w:tcBorders>
            <w:shd w:val="clear" w:color="auto" w:fill="DDEBF7"/>
            <w:vAlign w:val="center"/>
          </w:tcPr>
          <w:p w:rsidR="00590BD7" w:rsidRDefault="00AB6D87">
            <w:pPr>
              <w:widowControl/>
              <w:jc w:val="center"/>
              <w:rPr>
                <w:rFonts w:ascii="仿宋_GB2312" w:eastAsia="仿宋_GB2312" w:hAnsi="宋体" w:cs="宋体"/>
                <w:sz w:val="28"/>
              </w:rPr>
            </w:pPr>
            <w:proofErr w:type="gramStart"/>
            <w:r>
              <w:rPr>
                <w:rFonts w:ascii="仿宋_GB2312" w:eastAsia="仿宋_GB2312" w:hAnsi="宋体" w:cs="宋体" w:hint="eastAsia"/>
                <w:sz w:val="28"/>
              </w:rPr>
              <w:t>唐丽英</w:t>
            </w:r>
            <w:proofErr w:type="gramEnd"/>
          </w:p>
        </w:tc>
        <w:tc>
          <w:tcPr>
            <w:tcW w:w="847" w:type="dxa"/>
            <w:tcBorders>
              <w:top w:val="single" w:sz="4" w:space="0" w:color="auto"/>
              <w:left w:val="single" w:sz="4" w:space="0" w:color="auto"/>
              <w:bottom w:val="single" w:sz="4" w:space="0" w:color="auto"/>
              <w:right w:val="single" w:sz="4" w:space="0" w:color="auto"/>
            </w:tcBorders>
            <w:shd w:val="clear" w:color="auto" w:fill="DDEBF7"/>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2</w:t>
            </w:r>
          </w:p>
        </w:tc>
      </w:tr>
      <w:tr w:rsidR="00590BD7">
        <w:trPr>
          <w:trHeight w:val="459"/>
        </w:trPr>
        <w:tc>
          <w:tcPr>
            <w:tcW w:w="657" w:type="dxa"/>
            <w:tcBorders>
              <w:top w:val="single" w:sz="4" w:space="0" w:color="auto"/>
              <w:left w:val="single" w:sz="4" w:space="0" w:color="auto"/>
              <w:bottom w:val="single" w:sz="4" w:space="0" w:color="auto"/>
              <w:right w:val="single" w:sz="4" w:space="0" w:color="auto"/>
            </w:tcBorders>
            <w:shd w:val="clear" w:color="auto" w:fill="auto"/>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9</w:t>
            </w:r>
          </w:p>
        </w:tc>
        <w:tc>
          <w:tcPr>
            <w:tcW w:w="4346" w:type="dxa"/>
            <w:tcBorders>
              <w:top w:val="single" w:sz="4" w:space="0" w:color="auto"/>
              <w:left w:val="single" w:sz="4" w:space="0" w:color="auto"/>
              <w:bottom w:val="single" w:sz="4" w:space="0" w:color="auto"/>
              <w:right w:val="single" w:sz="4" w:space="0" w:color="auto"/>
            </w:tcBorders>
            <w:shd w:val="clear" w:color="auto" w:fill="C7EDCC"/>
            <w:vAlign w:val="center"/>
          </w:tcPr>
          <w:p w:rsidR="00590BD7" w:rsidRDefault="00AB6D87" w:rsidP="0090114D">
            <w:pPr>
              <w:widowControl/>
              <w:jc w:val="left"/>
              <w:rPr>
                <w:rFonts w:ascii="仿宋_GB2312" w:eastAsia="仿宋_GB2312" w:hAnsi="宋体" w:cs="宋体"/>
                <w:sz w:val="28"/>
              </w:rPr>
            </w:pPr>
            <w:r>
              <w:rPr>
                <w:rFonts w:ascii="仿宋_GB2312" w:eastAsia="仿宋_GB2312" w:hAnsi="宋体" w:cs="宋体" w:hint="eastAsia"/>
                <w:sz w:val="28"/>
              </w:rPr>
              <w:t>Minitab与基础统计分析</w:t>
            </w:r>
          </w:p>
        </w:tc>
        <w:tc>
          <w:tcPr>
            <w:tcW w:w="3079" w:type="dxa"/>
            <w:tcBorders>
              <w:top w:val="single" w:sz="4" w:space="0" w:color="auto"/>
              <w:left w:val="single" w:sz="4" w:space="0" w:color="auto"/>
              <w:bottom w:val="single" w:sz="4" w:space="0" w:color="auto"/>
              <w:right w:val="single" w:sz="4" w:space="0" w:color="auto"/>
            </w:tcBorders>
            <w:shd w:val="clear" w:color="auto" w:fill="C7EDCC"/>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新竹交通大学</w:t>
            </w:r>
          </w:p>
        </w:tc>
        <w:tc>
          <w:tcPr>
            <w:tcW w:w="1558" w:type="dxa"/>
            <w:tcBorders>
              <w:top w:val="single" w:sz="4" w:space="0" w:color="auto"/>
              <w:left w:val="single" w:sz="4" w:space="0" w:color="auto"/>
              <w:bottom w:val="single" w:sz="4" w:space="0" w:color="auto"/>
              <w:right w:val="single" w:sz="4" w:space="0" w:color="auto"/>
            </w:tcBorders>
            <w:shd w:val="clear" w:color="auto" w:fill="C7EDCC"/>
            <w:vAlign w:val="center"/>
          </w:tcPr>
          <w:p w:rsidR="00590BD7" w:rsidRDefault="00AB6D87">
            <w:pPr>
              <w:widowControl/>
              <w:jc w:val="center"/>
              <w:rPr>
                <w:rFonts w:ascii="仿宋_GB2312" w:eastAsia="仿宋_GB2312" w:hAnsi="宋体" w:cs="宋体"/>
                <w:sz w:val="28"/>
              </w:rPr>
            </w:pPr>
            <w:proofErr w:type="gramStart"/>
            <w:r>
              <w:rPr>
                <w:rFonts w:ascii="仿宋_GB2312" w:eastAsia="仿宋_GB2312" w:hAnsi="宋体" w:cs="宋体" w:hint="eastAsia"/>
                <w:sz w:val="28"/>
              </w:rPr>
              <w:t>唐丽英</w:t>
            </w:r>
            <w:proofErr w:type="gramEnd"/>
          </w:p>
        </w:tc>
        <w:tc>
          <w:tcPr>
            <w:tcW w:w="847" w:type="dxa"/>
            <w:tcBorders>
              <w:top w:val="single" w:sz="4" w:space="0" w:color="auto"/>
              <w:left w:val="single" w:sz="4" w:space="0" w:color="auto"/>
              <w:bottom w:val="single" w:sz="4" w:space="0" w:color="auto"/>
              <w:right w:val="single" w:sz="4" w:space="0" w:color="auto"/>
            </w:tcBorders>
            <w:shd w:val="clear" w:color="auto" w:fill="C7EDCC"/>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2</w:t>
            </w:r>
          </w:p>
        </w:tc>
      </w:tr>
      <w:tr w:rsidR="00590BD7">
        <w:trPr>
          <w:trHeight w:val="459"/>
        </w:trPr>
        <w:tc>
          <w:tcPr>
            <w:tcW w:w="657" w:type="dxa"/>
            <w:tcBorders>
              <w:top w:val="single" w:sz="4" w:space="0" w:color="auto"/>
              <w:left w:val="single" w:sz="4" w:space="0" w:color="auto"/>
              <w:bottom w:val="single" w:sz="4" w:space="0" w:color="auto"/>
              <w:right w:val="single" w:sz="4" w:space="0" w:color="auto"/>
            </w:tcBorders>
            <w:shd w:val="clear" w:color="auto" w:fill="auto"/>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10</w:t>
            </w:r>
          </w:p>
        </w:tc>
        <w:tc>
          <w:tcPr>
            <w:tcW w:w="4346" w:type="dxa"/>
            <w:tcBorders>
              <w:top w:val="single" w:sz="4" w:space="0" w:color="auto"/>
              <w:left w:val="single" w:sz="4" w:space="0" w:color="auto"/>
              <w:bottom w:val="single" w:sz="4" w:space="0" w:color="auto"/>
              <w:right w:val="single" w:sz="4" w:space="0" w:color="auto"/>
            </w:tcBorders>
            <w:shd w:val="clear" w:color="auto" w:fill="C7EDCC"/>
            <w:vAlign w:val="center"/>
          </w:tcPr>
          <w:p w:rsidR="00590BD7" w:rsidRDefault="00AB6D87" w:rsidP="0090114D">
            <w:pPr>
              <w:widowControl/>
              <w:jc w:val="left"/>
              <w:rPr>
                <w:rFonts w:ascii="仿宋_GB2312" w:eastAsia="仿宋_GB2312" w:hAnsi="宋体" w:cs="宋体"/>
                <w:sz w:val="28"/>
              </w:rPr>
            </w:pPr>
            <w:r>
              <w:rPr>
                <w:rFonts w:ascii="仿宋_GB2312" w:eastAsia="仿宋_GB2312" w:hAnsi="宋体" w:cs="宋体" w:hint="eastAsia"/>
                <w:sz w:val="28"/>
              </w:rPr>
              <w:t>国际经济法</w:t>
            </w:r>
          </w:p>
        </w:tc>
        <w:tc>
          <w:tcPr>
            <w:tcW w:w="3079" w:type="dxa"/>
            <w:tcBorders>
              <w:top w:val="single" w:sz="4" w:space="0" w:color="auto"/>
              <w:left w:val="single" w:sz="4" w:space="0" w:color="auto"/>
              <w:bottom w:val="single" w:sz="4" w:space="0" w:color="auto"/>
              <w:right w:val="single" w:sz="4" w:space="0" w:color="auto"/>
            </w:tcBorders>
            <w:shd w:val="clear" w:color="auto" w:fill="C7EDCC"/>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上海交通大学</w:t>
            </w:r>
          </w:p>
        </w:tc>
        <w:tc>
          <w:tcPr>
            <w:tcW w:w="1558" w:type="dxa"/>
            <w:tcBorders>
              <w:top w:val="single" w:sz="4" w:space="0" w:color="auto"/>
              <w:left w:val="single" w:sz="4" w:space="0" w:color="auto"/>
              <w:bottom w:val="single" w:sz="4" w:space="0" w:color="auto"/>
              <w:right w:val="single" w:sz="4" w:space="0" w:color="auto"/>
            </w:tcBorders>
            <w:shd w:val="clear" w:color="auto" w:fill="C7EDCC"/>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胡加祥</w:t>
            </w:r>
          </w:p>
        </w:tc>
        <w:tc>
          <w:tcPr>
            <w:tcW w:w="847" w:type="dxa"/>
            <w:tcBorders>
              <w:top w:val="single" w:sz="4" w:space="0" w:color="auto"/>
              <w:left w:val="single" w:sz="4" w:space="0" w:color="auto"/>
              <w:bottom w:val="single" w:sz="4" w:space="0" w:color="auto"/>
              <w:right w:val="single" w:sz="4" w:space="0" w:color="auto"/>
            </w:tcBorders>
            <w:shd w:val="clear" w:color="auto" w:fill="C7EDCC"/>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2</w:t>
            </w:r>
          </w:p>
        </w:tc>
      </w:tr>
      <w:tr w:rsidR="00590BD7">
        <w:trPr>
          <w:trHeight w:val="459"/>
        </w:trPr>
        <w:tc>
          <w:tcPr>
            <w:tcW w:w="657" w:type="dxa"/>
            <w:tcBorders>
              <w:top w:val="single" w:sz="4" w:space="0" w:color="auto"/>
              <w:left w:val="single" w:sz="4" w:space="0" w:color="auto"/>
              <w:bottom w:val="single" w:sz="4" w:space="0" w:color="auto"/>
              <w:right w:val="single" w:sz="4" w:space="0" w:color="auto"/>
            </w:tcBorders>
            <w:shd w:val="clear" w:color="auto" w:fill="auto"/>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11</w:t>
            </w:r>
          </w:p>
        </w:tc>
        <w:tc>
          <w:tcPr>
            <w:tcW w:w="4346" w:type="dxa"/>
            <w:tcBorders>
              <w:top w:val="single" w:sz="4" w:space="0" w:color="auto"/>
              <w:left w:val="single" w:sz="4" w:space="0" w:color="auto"/>
              <w:bottom w:val="single" w:sz="4" w:space="0" w:color="auto"/>
              <w:right w:val="single" w:sz="4" w:space="0" w:color="auto"/>
            </w:tcBorders>
            <w:shd w:val="clear" w:color="auto" w:fill="DDEBF7"/>
            <w:vAlign w:val="center"/>
          </w:tcPr>
          <w:p w:rsidR="00590BD7" w:rsidRDefault="00AB6D87" w:rsidP="0090114D">
            <w:pPr>
              <w:widowControl/>
              <w:jc w:val="left"/>
              <w:rPr>
                <w:rFonts w:ascii="仿宋_GB2312" w:eastAsia="仿宋_GB2312" w:hAnsi="宋体" w:cs="宋体"/>
                <w:sz w:val="28"/>
              </w:rPr>
            </w:pPr>
            <w:r>
              <w:rPr>
                <w:rFonts w:ascii="仿宋_GB2312" w:eastAsia="仿宋_GB2312" w:hAnsi="宋体" w:cs="宋体" w:hint="eastAsia"/>
                <w:sz w:val="28"/>
              </w:rPr>
              <w:t>中国合同法</w:t>
            </w:r>
          </w:p>
        </w:tc>
        <w:tc>
          <w:tcPr>
            <w:tcW w:w="3079" w:type="dxa"/>
            <w:tcBorders>
              <w:top w:val="single" w:sz="4" w:space="0" w:color="auto"/>
              <w:left w:val="single" w:sz="4" w:space="0" w:color="auto"/>
              <w:bottom w:val="single" w:sz="4" w:space="0" w:color="auto"/>
              <w:right w:val="single" w:sz="4" w:space="0" w:color="auto"/>
            </w:tcBorders>
            <w:shd w:val="clear" w:color="auto" w:fill="DDEBF7"/>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上海交通大学</w:t>
            </w:r>
          </w:p>
        </w:tc>
        <w:tc>
          <w:tcPr>
            <w:tcW w:w="1558" w:type="dxa"/>
            <w:tcBorders>
              <w:top w:val="single" w:sz="4" w:space="0" w:color="auto"/>
              <w:left w:val="single" w:sz="4" w:space="0" w:color="auto"/>
              <w:bottom w:val="single" w:sz="4" w:space="0" w:color="auto"/>
              <w:right w:val="single" w:sz="4" w:space="0" w:color="auto"/>
            </w:tcBorders>
            <w:shd w:val="clear" w:color="auto" w:fill="DDEBF7"/>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沈伟</w:t>
            </w:r>
          </w:p>
        </w:tc>
        <w:tc>
          <w:tcPr>
            <w:tcW w:w="847" w:type="dxa"/>
            <w:tcBorders>
              <w:top w:val="single" w:sz="4" w:space="0" w:color="auto"/>
              <w:left w:val="single" w:sz="4" w:space="0" w:color="auto"/>
              <w:bottom w:val="single" w:sz="4" w:space="0" w:color="auto"/>
              <w:right w:val="single" w:sz="4" w:space="0" w:color="auto"/>
            </w:tcBorders>
            <w:shd w:val="clear" w:color="auto" w:fill="DDEBF7"/>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2</w:t>
            </w:r>
          </w:p>
        </w:tc>
      </w:tr>
      <w:tr w:rsidR="00590BD7">
        <w:trPr>
          <w:trHeight w:val="459"/>
        </w:trPr>
        <w:tc>
          <w:tcPr>
            <w:tcW w:w="657" w:type="dxa"/>
            <w:tcBorders>
              <w:top w:val="single" w:sz="4" w:space="0" w:color="auto"/>
              <w:left w:val="single" w:sz="4" w:space="0" w:color="auto"/>
              <w:bottom w:val="single" w:sz="4" w:space="0" w:color="auto"/>
              <w:right w:val="single" w:sz="4" w:space="0" w:color="auto"/>
            </w:tcBorders>
            <w:shd w:val="clear" w:color="auto" w:fill="auto"/>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12</w:t>
            </w:r>
          </w:p>
        </w:tc>
        <w:tc>
          <w:tcPr>
            <w:tcW w:w="4346" w:type="dxa"/>
            <w:tcBorders>
              <w:top w:val="single" w:sz="4" w:space="0" w:color="auto"/>
              <w:left w:val="single" w:sz="4" w:space="0" w:color="auto"/>
              <w:bottom w:val="single" w:sz="4" w:space="0" w:color="auto"/>
              <w:right w:val="single" w:sz="4" w:space="0" w:color="auto"/>
            </w:tcBorders>
            <w:shd w:val="clear" w:color="auto" w:fill="C7EDCC"/>
            <w:vAlign w:val="center"/>
          </w:tcPr>
          <w:p w:rsidR="00590BD7" w:rsidRDefault="00AB6D87" w:rsidP="0090114D">
            <w:pPr>
              <w:widowControl/>
              <w:jc w:val="left"/>
              <w:rPr>
                <w:rFonts w:ascii="仿宋_GB2312" w:eastAsia="仿宋_GB2312" w:hAnsi="宋体" w:cs="宋体"/>
                <w:sz w:val="28"/>
              </w:rPr>
            </w:pPr>
            <w:r>
              <w:rPr>
                <w:rFonts w:ascii="仿宋_GB2312" w:eastAsia="仿宋_GB2312" w:hAnsi="宋体" w:cs="宋体" w:hint="eastAsia"/>
                <w:sz w:val="28"/>
              </w:rPr>
              <w:t>中国公司法</w:t>
            </w:r>
          </w:p>
        </w:tc>
        <w:tc>
          <w:tcPr>
            <w:tcW w:w="3079" w:type="dxa"/>
            <w:tcBorders>
              <w:top w:val="single" w:sz="4" w:space="0" w:color="auto"/>
              <w:left w:val="single" w:sz="4" w:space="0" w:color="auto"/>
              <w:bottom w:val="single" w:sz="4" w:space="0" w:color="auto"/>
              <w:right w:val="single" w:sz="4" w:space="0" w:color="auto"/>
            </w:tcBorders>
            <w:shd w:val="clear" w:color="auto" w:fill="C7EDCC"/>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上海交通大学</w:t>
            </w:r>
          </w:p>
        </w:tc>
        <w:tc>
          <w:tcPr>
            <w:tcW w:w="1558" w:type="dxa"/>
            <w:tcBorders>
              <w:top w:val="single" w:sz="4" w:space="0" w:color="auto"/>
              <w:left w:val="single" w:sz="4" w:space="0" w:color="auto"/>
              <w:bottom w:val="single" w:sz="4" w:space="0" w:color="auto"/>
              <w:right w:val="single" w:sz="4" w:space="0" w:color="auto"/>
            </w:tcBorders>
            <w:shd w:val="clear" w:color="auto" w:fill="C7EDCC"/>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沈伟</w:t>
            </w:r>
          </w:p>
        </w:tc>
        <w:tc>
          <w:tcPr>
            <w:tcW w:w="847" w:type="dxa"/>
            <w:tcBorders>
              <w:top w:val="single" w:sz="4" w:space="0" w:color="auto"/>
              <w:left w:val="single" w:sz="4" w:space="0" w:color="auto"/>
              <w:bottom w:val="single" w:sz="4" w:space="0" w:color="auto"/>
              <w:right w:val="single" w:sz="4" w:space="0" w:color="auto"/>
            </w:tcBorders>
            <w:shd w:val="clear" w:color="auto" w:fill="C7EDCC"/>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2</w:t>
            </w:r>
          </w:p>
        </w:tc>
      </w:tr>
      <w:tr w:rsidR="00590BD7">
        <w:trPr>
          <w:trHeight w:val="459"/>
        </w:trPr>
        <w:tc>
          <w:tcPr>
            <w:tcW w:w="657" w:type="dxa"/>
            <w:tcBorders>
              <w:top w:val="single" w:sz="4" w:space="0" w:color="auto"/>
              <w:left w:val="single" w:sz="4" w:space="0" w:color="auto"/>
              <w:bottom w:val="single" w:sz="4" w:space="0" w:color="auto"/>
              <w:right w:val="single" w:sz="4" w:space="0" w:color="auto"/>
            </w:tcBorders>
            <w:shd w:val="clear" w:color="auto" w:fill="auto"/>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13</w:t>
            </w:r>
          </w:p>
        </w:tc>
        <w:tc>
          <w:tcPr>
            <w:tcW w:w="4346" w:type="dxa"/>
            <w:tcBorders>
              <w:top w:val="single" w:sz="4" w:space="0" w:color="auto"/>
              <w:left w:val="single" w:sz="4" w:space="0" w:color="auto"/>
              <w:bottom w:val="single" w:sz="4" w:space="0" w:color="auto"/>
              <w:right w:val="single" w:sz="4" w:space="0" w:color="auto"/>
            </w:tcBorders>
            <w:shd w:val="clear" w:color="auto" w:fill="C7EDCC"/>
            <w:vAlign w:val="center"/>
          </w:tcPr>
          <w:p w:rsidR="00590BD7" w:rsidRDefault="00AB6D87" w:rsidP="0090114D">
            <w:pPr>
              <w:widowControl/>
              <w:jc w:val="left"/>
              <w:rPr>
                <w:rFonts w:ascii="仿宋_GB2312" w:eastAsia="仿宋_GB2312" w:hAnsi="宋体" w:cs="宋体"/>
                <w:sz w:val="28"/>
              </w:rPr>
            </w:pPr>
            <w:r>
              <w:rPr>
                <w:rFonts w:ascii="仿宋_GB2312" w:eastAsia="仿宋_GB2312" w:hAnsi="宋体" w:cs="宋体" w:hint="eastAsia"/>
                <w:sz w:val="28"/>
              </w:rPr>
              <w:t>电路理论（上）</w:t>
            </w:r>
          </w:p>
        </w:tc>
        <w:tc>
          <w:tcPr>
            <w:tcW w:w="3079" w:type="dxa"/>
            <w:tcBorders>
              <w:top w:val="single" w:sz="4" w:space="0" w:color="auto"/>
              <w:left w:val="single" w:sz="4" w:space="0" w:color="auto"/>
              <w:bottom w:val="single" w:sz="4" w:space="0" w:color="auto"/>
              <w:right w:val="single" w:sz="4" w:space="0" w:color="auto"/>
            </w:tcBorders>
            <w:shd w:val="clear" w:color="auto" w:fill="C7EDCC"/>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上海交通大学</w:t>
            </w:r>
          </w:p>
        </w:tc>
        <w:tc>
          <w:tcPr>
            <w:tcW w:w="1558" w:type="dxa"/>
            <w:tcBorders>
              <w:top w:val="single" w:sz="4" w:space="0" w:color="auto"/>
              <w:left w:val="single" w:sz="4" w:space="0" w:color="auto"/>
              <w:bottom w:val="single" w:sz="4" w:space="0" w:color="auto"/>
              <w:right w:val="single" w:sz="4" w:space="0" w:color="auto"/>
            </w:tcBorders>
            <w:shd w:val="clear" w:color="auto" w:fill="C7EDCC"/>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张峰</w:t>
            </w:r>
          </w:p>
        </w:tc>
        <w:tc>
          <w:tcPr>
            <w:tcW w:w="847" w:type="dxa"/>
            <w:tcBorders>
              <w:top w:val="single" w:sz="4" w:space="0" w:color="auto"/>
              <w:left w:val="single" w:sz="4" w:space="0" w:color="auto"/>
              <w:bottom w:val="single" w:sz="4" w:space="0" w:color="auto"/>
              <w:right w:val="single" w:sz="4" w:space="0" w:color="auto"/>
            </w:tcBorders>
            <w:shd w:val="clear" w:color="auto" w:fill="C7EDCC"/>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2</w:t>
            </w:r>
          </w:p>
        </w:tc>
      </w:tr>
      <w:tr w:rsidR="00590BD7">
        <w:trPr>
          <w:trHeight w:val="459"/>
        </w:trPr>
        <w:tc>
          <w:tcPr>
            <w:tcW w:w="657" w:type="dxa"/>
            <w:tcBorders>
              <w:top w:val="single" w:sz="4" w:space="0" w:color="auto"/>
              <w:left w:val="single" w:sz="4" w:space="0" w:color="auto"/>
              <w:bottom w:val="single" w:sz="4" w:space="0" w:color="auto"/>
              <w:right w:val="single" w:sz="4" w:space="0" w:color="auto"/>
            </w:tcBorders>
            <w:shd w:val="clear" w:color="auto" w:fill="auto"/>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14</w:t>
            </w:r>
          </w:p>
        </w:tc>
        <w:tc>
          <w:tcPr>
            <w:tcW w:w="4346" w:type="dxa"/>
            <w:tcBorders>
              <w:top w:val="single" w:sz="4" w:space="0" w:color="auto"/>
              <w:left w:val="single" w:sz="4" w:space="0" w:color="auto"/>
              <w:bottom w:val="single" w:sz="4" w:space="0" w:color="auto"/>
              <w:right w:val="single" w:sz="4" w:space="0" w:color="auto"/>
            </w:tcBorders>
            <w:shd w:val="clear" w:color="auto" w:fill="DDEBF7"/>
            <w:vAlign w:val="center"/>
          </w:tcPr>
          <w:p w:rsidR="00590BD7" w:rsidRDefault="00AB6D87" w:rsidP="0090114D">
            <w:pPr>
              <w:widowControl/>
              <w:jc w:val="left"/>
              <w:rPr>
                <w:rFonts w:ascii="仿宋_GB2312" w:eastAsia="仿宋_GB2312" w:hAnsi="宋体" w:cs="宋体"/>
                <w:sz w:val="28"/>
              </w:rPr>
            </w:pPr>
            <w:r>
              <w:rPr>
                <w:rFonts w:ascii="仿宋_GB2312" w:eastAsia="仿宋_GB2312" w:hAnsi="宋体" w:cs="宋体" w:hint="eastAsia"/>
                <w:sz w:val="28"/>
              </w:rPr>
              <w:t>电路理论（下）</w:t>
            </w:r>
          </w:p>
        </w:tc>
        <w:tc>
          <w:tcPr>
            <w:tcW w:w="3079" w:type="dxa"/>
            <w:tcBorders>
              <w:top w:val="single" w:sz="4" w:space="0" w:color="auto"/>
              <w:left w:val="single" w:sz="4" w:space="0" w:color="auto"/>
              <w:bottom w:val="single" w:sz="4" w:space="0" w:color="auto"/>
              <w:right w:val="single" w:sz="4" w:space="0" w:color="auto"/>
            </w:tcBorders>
            <w:shd w:val="clear" w:color="auto" w:fill="DDEBF7"/>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上海交通大学</w:t>
            </w:r>
          </w:p>
        </w:tc>
        <w:tc>
          <w:tcPr>
            <w:tcW w:w="1558" w:type="dxa"/>
            <w:tcBorders>
              <w:top w:val="single" w:sz="4" w:space="0" w:color="auto"/>
              <w:left w:val="single" w:sz="4" w:space="0" w:color="auto"/>
              <w:bottom w:val="single" w:sz="4" w:space="0" w:color="auto"/>
              <w:right w:val="single" w:sz="4" w:space="0" w:color="auto"/>
            </w:tcBorders>
            <w:shd w:val="clear" w:color="auto" w:fill="DDEBF7"/>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张峰</w:t>
            </w:r>
          </w:p>
        </w:tc>
        <w:tc>
          <w:tcPr>
            <w:tcW w:w="847" w:type="dxa"/>
            <w:tcBorders>
              <w:top w:val="single" w:sz="4" w:space="0" w:color="auto"/>
              <w:left w:val="single" w:sz="4" w:space="0" w:color="auto"/>
              <w:bottom w:val="single" w:sz="4" w:space="0" w:color="auto"/>
              <w:right w:val="single" w:sz="4" w:space="0" w:color="auto"/>
            </w:tcBorders>
            <w:shd w:val="clear" w:color="auto" w:fill="DDEBF7"/>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2</w:t>
            </w:r>
          </w:p>
        </w:tc>
      </w:tr>
      <w:tr w:rsidR="00590BD7">
        <w:trPr>
          <w:trHeight w:val="459"/>
        </w:trPr>
        <w:tc>
          <w:tcPr>
            <w:tcW w:w="657" w:type="dxa"/>
            <w:tcBorders>
              <w:top w:val="single" w:sz="4" w:space="0" w:color="auto"/>
              <w:left w:val="single" w:sz="4" w:space="0" w:color="auto"/>
              <w:bottom w:val="single" w:sz="4" w:space="0" w:color="auto"/>
              <w:right w:val="single" w:sz="4" w:space="0" w:color="auto"/>
            </w:tcBorders>
            <w:shd w:val="clear" w:color="auto" w:fill="auto"/>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15</w:t>
            </w:r>
          </w:p>
        </w:tc>
        <w:tc>
          <w:tcPr>
            <w:tcW w:w="4346" w:type="dxa"/>
            <w:tcBorders>
              <w:top w:val="single" w:sz="4" w:space="0" w:color="auto"/>
              <w:left w:val="single" w:sz="4" w:space="0" w:color="auto"/>
              <w:bottom w:val="single" w:sz="4" w:space="0" w:color="auto"/>
              <w:right w:val="single" w:sz="4" w:space="0" w:color="auto"/>
            </w:tcBorders>
            <w:shd w:val="clear" w:color="auto" w:fill="DDEBF7"/>
            <w:vAlign w:val="center"/>
          </w:tcPr>
          <w:p w:rsidR="00590BD7" w:rsidRDefault="00AB6D87" w:rsidP="0090114D">
            <w:pPr>
              <w:widowControl/>
              <w:jc w:val="left"/>
              <w:rPr>
                <w:rFonts w:ascii="仿宋_GB2312" w:eastAsia="仿宋_GB2312" w:hAnsi="宋体" w:cs="宋体"/>
                <w:sz w:val="28"/>
              </w:rPr>
            </w:pPr>
            <w:r>
              <w:rPr>
                <w:rFonts w:ascii="仿宋_GB2312" w:eastAsia="仿宋_GB2312" w:hAnsi="宋体" w:cs="宋体" w:hint="eastAsia"/>
                <w:sz w:val="28"/>
              </w:rPr>
              <w:t>高等数学</w:t>
            </w:r>
            <w:bookmarkStart w:id="0" w:name="_GoBack"/>
            <w:bookmarkEnd w:id="0"/>
          </w:p>
        </w:tc>
        <w:tc>
          <w:tcPr>
            <w:tcW w:w="3079" w:type="dxa"/>
            <w:tcBorders>
              <w:top w:val="single" w:sz="4" w:space="0" w:color="auto"/>
              <w:left w:val="single" w:sz="4" w:space="0" w:color="auto"/>
              <w:bottom w:val="single" w:sz="4" w:space="0" w:color="auto"/>
              <w:right w:val="single" w:sz="4" w:space="0" w:color="auto"/>
            </w:tcBorders>
            <w:shd w:val="clear" w:color="auto" w:fill="DDEBF7"/>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上海交通大学</w:t>
            </w:r>
          </w:p>
        </w:tc>
        <w:tc>
          <w:tcPr>
            <w:tcW w:w="1558" w:type="dxa"/>
            <w:tcBorders>
              <w:top w:val="single" w:sz="4" w:space="0" w:color="auto"/>
              <w:left w:val="single" w:sz="4" w:space="0" w:color="auto"/>
              <w:bottom w:val="single" w:sz="4" w:space="0" w:color="auto"/>
              <w:right w:val="single" w:sz="4" w:space="0" w:color="auto"/>
            </w:tcBorders>
            <w:shd w:val="clear" w:color="auto" w:fill="DDEBF7"/>
            <w:vAlign w:val="center"/>
          </w:tcPr>
          <w:p w:rsidR="00590BD7" w:rsidRDefault="00AB6D87">
            <w:pPr>
              <w:widowControl/>
              <w:jc w:val="center"/>
              <w:rPr>
                <w:rFonts w:ascii="仿宋_GB2312" w:eastAsia="仿宋_GB2312" w:hAnsi="宋体" w:cs="宋体"/>
                <w:sz w:val="28"/>
              </w:rPr>
            </w:pPr>
            <w:r>
              <w:rPr>
                <w:rFonts w:ascii="仿宋_GB2312" w:eastAsia="仿宋_GB2312" w:hAnsi="宋体" w:cs="宋体" w:hint="eastAsia"/>
                <w:sz w:val="28"/>
              </w:rPr>
              <w:t>李铮</w:t>
            </w:r>
          </w:p>
        </w:tc>
        <w:tc>
          <w:tcPr>
            <w:tcW w:w="847" w:type="dxa"/>
            <w:tcBorders>
              <w:top w:val="single" w:sz="4" w:space="0" w:color="auto"/>
              <w:left w:val="single" w:sz="4" w:space="0" w:color="auto"/>
              <w:bottom w:val="single" w:sz="4" w:space="0" w:color="auto"/>
              <w:right w:val="single" w:sz="4" w:space="0" w:color="auto"/>
            </w:tcBorders>
            <w:shd w:val="clear" w:color="auto" w:fill="C7EDCC"/>
            <w:vAlign w:val="center"/>
          </w:tcPr>
          <w:p w:rsidR="00590BD7" w:rsidRDefault="00C819D2">
            <w:pPr>
              <w:widowControl/>
              <w:jc w:val="center"/>
              <w:rPr>
                <w:rFonts w:ascii="仿宋_GB2312" w:eastAsia="仿宋_GB2312" w:hAnsi="宋体" w:cs="宋体"/>
                <w:sz w:val="28"/>
              </w:rPr>
            </w:pPr>
            <w:r>
              <w:rPr>
                <w:rFonts w:ascii="仿宋_GB2312" w:eastAsia="仿宋_GB2312" w:hAnsi="宋体" w:cs="宋体" w:hint="eastAsia"/>
                <w:sz w:val="28"/>
              </w:rPr>
              <w:t>2</w:t>
            </w:r>
          </w:p>
        </w:tc>
      </w:tr>
    </w:tbl>
    <w:p w:rsidR="00590BD7" w:rsidRDefault="00590BD7">
      <w:pPr>
        <w:jc w:val="left"/>
        <w:rPr>
          <w:sz w:val="30"/>
          <w:szCs w:val="30"/>
        </w:rPr>
      </w:pPr>
    </w:p>
    <w:p w:rsidR="00590BD7" w:rsidRDefault="00590BD7">
      <w:pPr>
        <w:widowControl/>
        <w:rPr>
          <w:rFonts w:ascii="仿宋_GB2312" w:eastAsia="仿宋_GB2312" w:hAnsi="宋体" w:cs="宋体"/>
          <w:b/>
          <w:sz w:val="36"/>
          <w:szCs w:val="36"/>
        </w:rPr>
      </w:pPr>
    </w:p>
    <w:p w:rsidR="00590BD7" w:rsidRDefault="00590BD7">
      <w:pPr>
        <w:widowControl/>
        <w:jc w:val="center"/>
        <w:rPr>
          <w:rFonts w:ascii="仿宋_GB2312" w:eastAsia="仿宋_GB2312" w:hAnsi="宋体" w:cs="宋体"/>
          <w:b/>
          <w:sz w:val="36"/>
          <w:szCs w:val="36"/>
        </w:rPr>
      </w:pPr>
    </w:p>
    <w:p w:rsidR="00590BD7" w:rsidRDefault="00590BD7">
      <w:pPr>
        <w:widowControl/>
        <w:jc w:val="center"/>
        <w:rPr>
          <w:rFonts w:ascii="仿宋_GB2312" w:eastAsia="仿宋_GB2312" w:hAnsi="宋体" w:cs="宋体"/>
          <w:b/>
          <w:sz w:val="36"/>
          <w:szCs w:val="36"/>
        </w:rPr>
      </w:pPr>
    </w:p>
    <w:p w:rsidR="00590BD7" w:rsidRDefault="00590BD7">
      <w:pPr>
        <w:widowControl/>
        <w:jc w:val="center"/>
        <w:rPr>
          <w:rFonts w:ascii="仿宋_GB2312" w:eastAsia="仿宋_GB2312" w:hAnsi="宋体" w:cs="宋体"/>
          <w:b/>
          <w:sz w:val="36"/>
          <w:szCs w:val="36"/>
        </w:rPr>
      </w:pPr>
    </w:p>
    <w:p w:rsidR="00590BD7" w:rsidRDefault="00590BD7">
      <w:pPr>
        <w:widowControl/>
        <w:jc w:val="center"/>
        <w:rPr>
          <w:rFonts w:ascii="仿宋_GB2312" w:eastAsia="仿宋_GB2312" w:hAnsi="宋体" w:cs="宋体"/>
          <w:b/>
          <w:sz w:val="36"/>
          <w:szCs w:val="36"/>
        </w:rPr>
      </w:pPr>
    </w:p>
    <w:p w:rsidR="00590BD7" w:rsidRDefault="00590BD7">
      <w:pPr>
        <w:widowControl/>
        <w:jc w:val="center"/>
        <w:rPr>
          <w:rFonts w:ascii="仿宋_GB2312" w:eastAsia="仿宋_GB2312" w:hAnsi="宋体" w:cs="宋体"/>
          <w:b/>
          <w:sz w:val="36"/>
          <w:szCs w:val="36"/>
        </w:rPr>
      </w:pPr>
    </w:p>
    <w:p w:rsidR="00590BD7" w:rsidRDefault="00590BD7">
      <w:pPr>
        <w:widowControl/>
        <w:jc w:val="center"/>
        <w:rPr>
          <w:rFonts w:ascii="仿宋_GB2312" w:eastAsia="仿宋_GB2312" w:hAnsi="宋体" w:cs="宋体"/>
          <w:b/>
          <w:sz w:val="36"/>
          <w:szCs w:val="36"/>
        </w:rPr>
      </w:pPr>
    </w:p>
    <w:p w:rsidR="00590BD7" w:rsidRDefault="00590BD7">
      <w:pPr>
        <w:widowControl/>
        <w:jc w:val="center"/>
        <w:rPr>
          <w:rFonts w:ascii="仿宋_GB2312" w:eastAsia="仿宋_GB2312" w:hAnsi="宋体" w:cs="宋体"/>
          <w:b/>
          <w:sz w:val="36"/>
          <w:szCs w:val="36"/>
        </w:rPr>
      </w:pPr>
    </w:p>
    <w:p w:rsidR="00590BD7" w:rsidRDefault="00590BD7">
      <w:pPr>
        <w:widowControl/>
        <w:jc w:val="center"/>
        <w:rPr>
          <w:rFonts w:ascii="仿宋_GB2312" w:eastAsia="仿宋_GB2312" w:hAnsi="宋体" w:cs="宋体"/>
          <w:b/>
          <w:sz w:val="36"/>
          <w:szCs w:val="36"/>
        </w:rPr>
      </w:pPr>
    </w:p>
    <w:p w:rsidR="00590BD7" w:rsidRDefault="00590BD7">
      <w:pPr>
        <w:widowControl/>
        <w:jc w:val="center"/>
        <w:rPr>
          <w:rFonts w:ascii="仿宋_GB2312" w:eastAsia="仿宋_GB2312" w:hAnsi="宋体" w:cs="宋体"/>
          <w:b/>
          <w:sz w:val="36"/>
          <w:szCs w:val="36"/>
        </w:rPr>
      </w:pPr>
    </w:p>
    <w:p w:rsidR="00590BD7" w:rsidRDefault="00AB6D87">
      <w:pPr>
        <w:widowControl/>
        <w:jc w:val="center"/>
        <w:rPr>
          <w:rFonts w:ascii="仿宋_GB2312" w:eastAsia="仿宋_GB2312" w:hAnsi="宋体" w:cs="宋体"/>
          <w:b/>
          <w:sz w:val="36"/>
          <w:szCs w:val="36"/>
        </w:rPr>
      </w:pPr>
      <w:r>
        <w:rPr>
          <w:rFonts w:ascii="仿宋_GB2312" w:eastAsia="仿宋_GB2312" w:hAnsi="宋体" w:cs="宋体" w:hint="eastAsia"/>
          <w:b/>
          <w:sz w:val="36"/>
          <w:szCs w:val="36"/>
        </w:rPr>
        <w:lastRenderedPageBreak/>
        <w:t>“智慧树网”平台的推荐课程</w:t>
      </w:r>
    </w:p>
    <w:p w:rsidR="00590BD7" w:rsidRDefault="00590BD7">
      <w:pPr>
        <w:jc w:val="left"/>
        <w:rPr>
          <w:sz w:val="30"/>
          <w:szCs w:val="30"/>
        </w:rPr>
      </w:pPr>
    </w:p>
    <w:tbl>
      <w:tblPr>
        <w:tblW w:w="1048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4346"/>
        <w:gridCol w:w="3079"/>
        <w:gridCol w:w="1558"/>
        <w:gridCol w:w="847"/>
      </w:tblGrid>
      <w:tr w:rsidR="00590BD7">
        <w:trPr>
          <w:trHeight w:val="330"/>
        </w:trPr>
        <w:tc>
          <w:tcPr>
            <w:tcW w:w="657" w:type="dxa"/>
            <w:vAlign w:val="center"/>
          </w:tcPr>
          <w:p w:rsidR="00590BD7" w:rsidRDefault="00AB6D87">
            <w:pPr>
              <w:widowControl/>
              <w:jc w:val="center"/>
              <w:rPr>
                <w:rFonts w:ascii="微软雅黑" w:eastAsia="微软雅黑" w:hAnsi="微软雅黑" w:cs="宋体"/>
                <w:bCs/>
                <w:color w:val="000000"/>
                <w:kern w:val="0"/>
                <w:sz w:val="22"/>
              </w:rPr>
            </w:pPr>
            <w:r>
              <w:rPr>
                <w:rFonts w:ascii="微软雅黑" w:eastAsia="微软雅黑" w:hAnsi="微软雅黑" w:cs="宋体" w:hint="eastAsia"/>
                <w:bCs/>
                <w:color w:val="000000"/>
                <w:kern w:val="0"/>
                <w:sz w:val="22"/>
              </w:rPr>
              <w:t>序号</w:t>
            </w:r>
          </w:p>
        </w:tc>
        <w:tc>
          <w:tcPr>
            <w:tcW w:w="4346" w:type="dxa"/>
            <w:vAlign w:val="center"/>
          </w:tcPr>
          <w:p w:rsidR="00590BD7" w:rsidRDefault="00AB6D87">
            <w:pPr>
              <w:widowControl/>
              <w:jc w:val="center"/>
              <w:rPr>
                <w:rFonts w:ascii="微软雅黑" w:eastAsia="微软雅黑" w:hAnsi="微软雅黑" w:cs="宋体"/>
                <w:bCs/>
                <w:color w:val="000000"/>
                <w:kern w:val="0"/>
                <w:sz w:val="22"/>
              </w:rPr>
            </w:pPr>
            <w:r>
              <w:rPr>
                <w:rFonts w:ascii="微软雅黑" w:eastAsia="微软雅黑" w:hAnsi="微软雅黑" w:cs="宋体" w:hint="eastAsia"/>
                <w:bCs/>
                <w:color w:val="000000"/>
                <w:kern w:val="0"/>
                <w:sz w:val="22"/>
              </w:rPr>
              <w:t>课程名称</w:t>
            </w:r>
          </w:p>
        </w:tc>
        <w:tc>
          <w:tcPr>
            <w:tcW w:w="3079" w:type="dxa"/>
            <w:vAlign w:val="center"/>
          </w:tcPr>
          <w:p w:rsidR="00590BD7" w:rsidRDefault="00AB6D87">
            <w:pPr>
              <w:widowControl/>
              <w:jc w:val="center"/>
              <w:rPr>
                <w:rFonts w:ascii="微软雅黑" w:eastAsia="微软雅黑" w:hAnsi="微软雅黑" w:cs="宋体"/>
                <w:bCs/>
                <w:color w:val="000000"/>
                <w:kern w:val="0"/>
                <w:sz w:val="22"/>
              </w:rPr>
            </w:pPr>
            <w:r>
              <w:rPr>
                <w:rFonts w:ascii="微软雅黑" w:eastAsia="微软雅黑" w:hAnsi="微软雅黑" w:cs="宋体" w:hint="eastAsia"/>
                <w:bCs/>
                <w:color w:val="000000"/>
                <w:kern w:val="0"/>
                <w:sz w:val="22"/>
              </w:rPr>
              <w:t>学校</w:t>
            </w:r>
          </w:p>
        </w:tc>
        <w:tc>
          <w:tcPr>
            <w:tcW w:w="1558" w:type="dxa"/>
            <w:vAlign w:val="center"/>
          </w:tcPr>
          <w:p w:rsidR="00590BD7" w:rsidRDefault="00AB6D87">
            <w:pPr>
              <w:widowControl/>
              <w:jc w:val="center"/>
              <w:rPr>
                <w:rFonts w:ascii="微软雅黑" w:eastAsia="微软雅黑" w:hAnsi="微软雅黑" w:cs="宋体"/>
                <w:bCs/>
                <w:color w:val="000000"/>
                <w:kern w:val="0"/>
                <w:sz w:val="22"/>
              </w:rPr>
            </w:pPr>
            <w:r>
              <w:rPr>
                <w:rFonts w:ascii="微软雅黑" w:eastAsia="微软雅黑" w:hAnsi="微软雅黑" w:cs="宋体" w:hint="eastAsia"/>
                <w:bCs/>
                <w:color w:val="000000"/>
                <w:kern w:val="0"/>
                <w:sz w:val="22"/>
              </w:rPr>
              <w:t>主讲</w:t>
            </w:r>
          </w:p>
        </w:tc>
        <w:tc>
          <w:tcPr>
            <w:tcW w:w="847" w:type="dxa"/>
            <w:vAlign w:val="center"/>
          </w:tcPr>
          <w:p w:rsidR="00590BD7" w:rsidRDefault="00AB6D87">
            <w:pPr>
              <w:widowControl/>
              <w:jc w:val="center"/>
              <w:rPr>
                <w:rFonts w:ascii="微软雅黑" w:eastAsia="微软雅黑" w:hAnsi="微软雅黑" w:cs="宋体"/>
                <w:bCs/>
                <w:color w:val="000000"/>
                <w:kern w:val="0"/>
                <w:sz w:val="22"/>
              </w:rPr>
            </w:pPr>
            <w:r>
              <w:rPr>
                <w:rFonts w:ascii="微软雅黑" w:eastAsia="微软雅黑" w:hAnsi="微软雅黑" w:cs="宋体" w:hint="eastAsia"/>
                <w:bCs/>
                <w:color w:val="000000"/>
                <w:kern w:val="0"/>
                <w:sz w:val="22"/>
              </w:rPr>
              <w:t>学分</w:t>
            </w:r>
          </w:p>
        </w:tc>
      </w:tr>
      <w:tr w:rsidR="00590BD7">
        <w:trPr>
          <w:trHeight w:val="589"/>
        </w:trPr>
        <w:tc>
          <w:tcPr>
            <w:tcW w:w="657"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1</w:t>
            </w:r>
          </w:p>
        </w:tc>
        <w:tc>
          <w:tcPr>
            <w:tcW w:w="4346"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思想道德修养与法律基础</w:t>
            </w:r>
          </w:p>
        </w:tc>
        <w:tc>
          <w:tcPr>
            <w:tcW w:w="3079"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复旦大学、北京大学、中国</w:t>
            </w:r>
            <w:r>
              <w:rPr>
                <w:rFonts w:ascii="微软雅黑" w:eastAsia="微软雅黑" w:hAnsi="微软雅黑" w:cs="宋体" w:hint="eastAsia"/>
                <w:bCs/>
                <w:color w:val="000000"/>
                <w:kern w:val="0"/>
                <w:sz w:val="22"/>
              </w:rPr>
              <w:br/>
              <w:t>人民大学等10校/跨校共建</w:t>
            </w:r>
          </w:p>
        </w:tc>
        <w:tc>
          <w:tcPr>
            <w:tcW w:w="1558" w:type="dxa"/>
            <w:shd w:val="clear" w:color="auto" w:fill="FFFFFF"/>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高国希</w:t>
            </w:r>
          </w:p>
        </w:tc>
        <w:tc>
          <w:tcPr>
            <w:tcW w:w="847" w:type="dxa"/>
            <w:shd w:val="clear" w:color="auto" w:fill="FFFFFF"/>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3</w:t>
            </w:r>
          </w:p>
        </w:tc>
      </w:tr>
      <w:tr w:rsidR="00590BD7">
        <w:trPr>
          <w:trHeight w:val="512"/>
        </w:trPr>
        <w:tc>
          <w:tcPr>
            <w:tcW w:w="657"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2</w:t>
            </w:r>
          </w:p>
        </w:tc>
        <w:tc>
          <w:tcPr>
            <w:tcW w:w="4346"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创新工程实践</w:t>
            </w:r>
          </w:p>
        </w:tc>
        <w:tc>
          <w:tcPr>
            <w:tcW w:w="3079"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北京大学等／跨校共建</w:t>
            </w:r>
          </w:p>
        </w:tc>
        <w:tc>
          <w:tcPr>
            <w:tcW w:w="1558" w:type="dxa"/>
            <w:shd w:val="clear" w:color="auto" w:fill="FFFFFF"/>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张海霞</w:t>
            </w:r>
          </w:p>
        </w:tc>
        <w:tc>
          <w:tcPr>
            <w:tcW w:w="847" w:type="dxa"/>
            <w:shd w:val="clear" w:color="auto" w:fill="FFFFFF"/>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3</w:t>
            </w:r>
          </w:p>
        </w:tc>
      </w:tr>
      <w:tr w:rsidR="00590BD7">
        <w:trPr>
          <w:trHeight w:val="592"/>
        </w:trPr>
        <w:tc>
          <w:tcPr>
            <w:tcW w:w="657"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3</w:t>
            </w:r>
          </w:p>
        </w:tc>
        <w:tc>
          <w:tcPr>
            <w:tcW w:w="4346"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形势与政策</w:t>
            </w:r>
          </w:p>
        </w:tc>
        <w:tc>
          <w:tcPr>
            <w:tcW w:w="3079"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中共中央党校报刊社、</w:t>
            </w:r>
            <w:r>
              <w:rPr>
                <w:rFonts w:ascii="MS Gothic" w:eastAsia="MS Gothic" w:hAnsi="MS Gothic" w:cs="MS Gothic" w:hint="eastAsia"/>
                <w:bCs/>
                <w:color w:val="000000"/>
                <w:kern w:val="0"/>
                <w:sz w:val="22"/>
              </w:rPr>
              <w:t> </w:t>
            </w:r>
            <w:r>
              <w:rPr>
                <w:rFonts w:ascii="微软雅黑" w:eastAsia="微软雅黑" w:hAnsi="微软雅黑" w:cs="微软雅黑" w:hint="eastAsia"/>
                <w:bCs/>
                <w:color w:val="000000"/>
                <w:kern w:val="0"/>
                <w:sz w:val="22"/>
              </w:rPr>
              <w:t>北京大学等／跨校共建</w:t>
            </w:r>
          </w:p>
        </w:tc>
        <w:tc>
          <w:tcPr>
            <w:tcW w:w="1558" w:type="dxa"/>
            <w:shd w:val="clear" w:color="auto" w:fill="FFFFFF"/>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钟国兴</w:t>
            </w:r>
          </w:p>
        </w:tc>
        <w:tc>
          <w:tcPr>
            <w:tcW w:w="847" w:type="dxa"/>
            <w:shd w:val="clear" w:color="auto" w:fill="FFFFFF"/>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1</w:t>
            </w:r>
          </w:p>
        </w:tc>
      </w:tr>
      <w:tr w:rsidR="00590BD7">
        <w:trPr>
          <w:trHeight w:val="517"/>
        </w:trPr>
        <w:tc>
          <w:tcPr>
            <w:tcW w:w="657"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4</w:t>
            </w:r>
          </w:p>
        </w:tc>
        <w:tc>
          <w:tcPr>
            <w:tcW w:w="4346"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互联网与营销创新</w:t>
            </w:r>
          </w:p>
        </w:tc>
        <w:tc>
          <w:tcPr>
            <w:tcW w:w="3079"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华东师范大学</w:t>
            </w:r>
          </w:p>
        </w:tc>
        <w:tc>
          <w:tcPr>
            <w:tcW w:w="1558" w:type="dxa"/>
            <w:shd w:val="clear" w:color="auto" w:fill="FFFFFF"/>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郭晓合</w:t>
            </w:r>
          </w:p>
        </w:tc>
        <w:tc>
          <w:tcPr>
            <w:tcW w:w="847" w:type="dxa"/>
            <w:shd w:val="clear" w:color="auto" w:fill="FFFFFF"/>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2</w:t>
            </w:r>
          </w:p>
        </w:tc>
      </w:tr>
      <w:tr w:rsidR="00590BD7">
        <w:trPr>
          <w:trHeight w:val="455"/>
        </w:trPr>
        <w:tc>
          <w:tcPr>
            <w:tcW w:w="657"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5</w:t>
            </w:r>
          </w:p>
        </w:tc>
        <w:tc>
          <w:tcPr>
            <w:tcW w:w="4346"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写作之道</w:t>
            </w:r>
          </w:p>
        </w:tc>
        <w:tc>
          <w:tcPr>
            <w:tcW w:w="3079"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对外经贸大学</w:t>
            </w:r>
          </w:p>
        </w:tc>
        <w:tc>
          <w:tcPr>
            <w:tcW w:w="1558" w:type="dxa"/>
            <w:shd w:val="clear" w:color="auto" w:fill="FFFFFF"/>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白延庆</w:t>
            </w:r>
          </w:p>
        </w:tc>
        <w:tc>
          <w:tcPr>
            <w:tcW w:w="847" w:type="dxa"/>
            <w:shd w:val="clear" w:color="auto" w:fill="FFFFFF"/>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2</w:t>
            </w:r>
          </w:p>
        </w:tc>
      </w:tr>
      <w:tr w:rsidR="00590BD7">
        <w:trPr>
          <w:trHeight w:val="393"/>
        </w:trPr>
        <w:tc>
          <w:tcPr>
            <w:tcW w:w="657"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6</w:t>
            </w:r>
          </w:p>
        </w:tc>
        <w:tc>
          <w:tcPr>
            <w:tcW w:w="4346"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互联网金融</w:t>
            </w:r>
          </w:p>
        </w:tc>
        <w:tc>
          <w:tcPr>
            <w:tcW w:w="3079"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联盟推荐</w:t>
            </w:r>
          </w:p>
        </w:tc>
        <w:tc>
          <w:tcPr>
            <w:tcW w:w="1558" w:type="dxa"/>
            <w:shd w:val="clear" w:color="auto" w:fill="FFFFFF"/>
            <w:vAlign w:val="center"/>
          </w:tcPr>
          <w:p w:rsidR="00590BD7" w:rsidRDefault="00AB6D87">
            <w:pPr>
              <w:widowControl/>
              <w:jc w:val="center"/>
              <w:rPr>
                <w:rFonts w:ascii="仿宋_GB2312" w:eastAsia="仿宋_GB2312" w:hAnsi="宋体" w:cs="宋体"/>
                <w:sz w:val="28"/>
              </w:rPr>
            </w:pPr>
            <w:proofErr w:type="gramStart"/>
            <w:r>
              <w:rPr>
                <w:rFonts w:ascii="微软雅黑" w:eastAsia="微软雅黑" w:hAnsi="微软雅黑" w:cs="宋体" w:hint="eastAsia"/>
                <w:bCs/>
                <w:color w:val="000000"/>
                <w:kern w:val="0"/>
                <w:sz w:val="22"/>
              </w:rPr>
              <w:t>付伟</w:t>
            </w:r>
            <w:proofErr w:type="gramEnd"/>
          </w:p>
        </w:tc>
        <w:tc>
          <w:tcPr>
            <w:tcW w:w="847" w:type="dxa"/>
            <w:shd w:val="clear" w:color="auto" w:fill="FFFFFF"/>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2</w:t>
            </w:r>
          </w:p>
        </w:tc>
      </w:tr>
      <w:tr w:rsidR="00590BD7">
        <w:trPr>
          <w:trHeight w:val="459"/>
        </w:trPr>
        <w:tc>
          <w:tcPr>
            <w:tcW w:w="657"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7</w:t>
            </w:r>
          </w:p>
        </w:tc>
        <w:tc>
          <w:tcPr>
            <w:tcW w:w="4346"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职业生涯规划——体验式学习</w:t>
            </w:r>
          </w:p>
        </w:tc>
        <w:tc>
          <w:tcPr>
            <w:tcW w:w="3079"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联盟推荐／跨校共建</w:t>
            </w:r>
          </w:p>
        </w:tc>
        <w:tc>
          <w:tcPr>
            <w:tcW w:w="1558" w:type="dxa"/>
            <w:shd w:val="clear" w:color="auto" w:fill="FFFFFF"/>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黄天中</w:t>
            </w:r>
          </w:p>
        </w:tc>
        <w:tc>
          <w:tcPr>
            <w:tcW w:w="847" w:type="dxa"/>
            <w:shd w:val="clear" w:color="auto" w:fill="FFFFFF"/>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2</w:t>
            </w:r>
          </w:p>
        </w:tc>
      </w:tr>
      <w:tr w:rsidR="00590BD7">
        <w:trPr>
          <w:trHeight w:val="459"/>
        </w:trPr>
        <w:tc>
          <w:tcPr>
            <w:tcW w:w="657"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8</w:t>
            </w:r>
          </w:p>
        </w:tc>
        <w:tc>
          <w:tcPr>
            <w:tcW w:w="4346"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侵权法</w:t>
            </w:r>
          </w:p>
        </w:tc>
        <w:tc>
          <w:tcPr>
            <w:tcW w:w="3079"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四川大学</w:t>
            </w:r>
          </w:p>
        </w:tc>
        <w:tc>
          <w:tcPr>
            <w:tcW w:w="1558" w:type="dxa"/>
            <w:shd w:val="clear" w:color="auto" w:fill="FFFFFF"/>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王竹</w:t>
            </w:r>
          </w:p>
        </w:tc>
        <w:tc>
          <w:tcPr>
            <w:tcW w:w="847" w:type="dxa"/>
            <w:shd w:val="clear" w:color="auto" w:fill="FFFFFF"/>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2</w:t>
            </w:r>
          </w:p>
        </w:tc>
      </w:tr>
      <w:tr w:rsidR="00590BD7">
        <w:trPr>
          <w:trHeight w:val="459"/>
        </w:trPr>
        <w:tc>
          <w:tcPr>
            <w:tcW w:w="657"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9</w:t>
            </w:r>
          </w:p>
        </w:tc>
        <w:tc>
          <w:tcPr>
            <w:tcW w:w="4346" w:type="dxa"/>
            <w:shd w:val="clear" w:color="auto" w:fill="C7EDCC"/>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数据结构</w:t>
            </w:r>
          </w:p>
        </w:tc>
        <w:tc>
          <w:tcPr>
            <w:tcW w:w="3079" w:type="dxa"/>
            <w:shd w:val="clear" w:color="auto" w:fill="C7EDCC"/>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中国海洋大学</w:t>
            </w:r>
          </w:p>
        </w:tc>
        <w:tc>
          <w:tcPr>
            <w:tcW w:w="1558" w:type="dxa"/>
            <w:shd w:val="clear" w:color="auto" w:fill="C7EDCC"/>
            <w:vAlign w:val="center"/>
          </w:tcPr>
          <w:p w:rsidR="00590BD7" w:rsidRDefault="00AB6D87">
            <w:pPr>
              <w:widowControl/>
              <w:jc w:val="center"/>
              <w:rPr>
                <w:rFonts w:ascii="仿宋_GB2312" w:eastAsia="仿宋_GB2312" w:hAnsi="宋体" w:cs="宋体"/>
                <w:sz w:val="28"/>
              </w:rPr>
            </w:pPr>
            <w:proofErr w:type="gramStart"/>
            <w:r>
              <w:rPr>
                <w:rFonts w:ascii="微软雅黑" w:eastAsia="微软雅黑" w:hAnsi="微软雅黑" w:cs="宋体" w:hint="eastAsia"/>
                <w:bCs/>
                <w:color w:val="000000"/>
                <w:kern w:val="0"/>
                <w:sz w:val="22"/>
              </w:rPr>
              <w:t>魏振钢</w:t>
            </w:r>
            <w:proofErr w:type="gramEnd"/>
          </w:p>
        </w:tc>
        <w:tc>
          <w:tcPr>
            <w:tcW w:w="847" w:type="dxa"/>
            <w:shd w:val="clear" w:color="auto" w:fill="C7EDCC"/>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4</w:t>
            </w:r>
          </w:p>
        </w:tc>
      </w:tr>
      <w:tr w:rsidR="00590BD7">
        <w:trPr>
          <w:trHeight w:val="459"/>
        </w:trPr>
        <w:tc>
          <w:tcPr>
            <w:tcW w:w="657" w:type="dxa"/>
            <w:shd w:val="clear" w:color="auto" w:fill="auto"/>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10</w:t>
            </w:r>
          </w:p>
        </w:tc>
        <w:tc>
          <w:tcPr>
            <w:tcW w:w="4346" w:type="dxa"/>
            <w:shd w:val="clear" w:color="auto" w:fill="C7EDCC"/>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市场营销学</w:t>
            </w:r>
          </w:p>
        </w:tc>
        <w:tc>
          <w:tcPr>
            <w:tcW w:w="3079" w:type="dxa"/>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福州大学</w:t>
            </w:r>
          </w:p>
        </w:tc>
        <w:tc>
          <w:tcPr>
            <w:tcW w:w="1558" w:type="dxa"/>
            <w:vAlign w:val="center"/>
          </w:tcPr>
          <w:p w:rsidR="00590BD7" w:rsidRDefault="00AB6D87">
            <w:pPr>
              <w:widowControl/>
              <w:jc w:val="center"/>
              <w:rPr>
                <w:rFonts w:ascii="仿宋_GB2312" w:eastAsia="仿宋_GB2312" w:hAnsi="宋体" w:cs="宋体"/>
                <w:sz w:val="28"/>
              </w:rPr>
            </w:pPr>
            <w:proofErr w:type="gramStart"/>
            <w:r>
              <w:rPr>
                <w:rFonts w:ascii="微软雅黑" w:eastAsia="微软雅黑" w:hAnsi="微软雅黑" w:cs="宋体" w:hint="eastAsia"/>
                <w:bCs/>
                <w:color w:val="000000"/>
                <w:kern w:val="0"/>
                <w:sz w:val="22"/>
              </w:rPr>
              <w:t>陈章旺</w:t>
            </w:r>
            <w:proofErr w:type="gramEnd"/>
          </w:p>
        </w:tc>
        <w:tc>
          <w:tcPr>
            <w:tcW w:w="847" w:type="dxa"/>
            <w:vAlign w:val="center"/>
          </w:tcPr>
          <w:p w:rsidR="00590BD7" w:rsidRDefault="00AB6D87">
            <w:pPr>
              <w:widowControl/>
              <w:jc w:val="center"/>
              <w:rPr>
                <w:rFonts w:ascii="仿宋_GB2312" w:eastAsia="仿宋_GB2312" w:hAnsi="宋体" w:cs="宋体"/>
                <w:sz w:val="28"/>
              </w:rPr>
            </w:pPr>
            <w:r>
              <w:rPr>
                <w:rFonts w:ascii="微软雅黑" w:eastAsia="微软雅黑" w:hAnsi="微软雅黑" w:cs="宋体" w:hint="eastAsia"/>
                <w:bCs/>
                <w:color w:val="000000"/>
                <w:kern w:val="0"/>
                <w:sz w:val="22"/>
              </w:rPr>
              <w:t>2</w:t>
            </w:r>
          </w:p>
        </w:tc>
      </w:tr>
    </w:tbl>
    <w:p w:rsidR="00590BD7" w:rsidRDefault="00590BD7">
      <w:pPr>
        <w:jc w:val="left"/>
        <w:rPr>
          <w:sz w:val="30"/>
          <w:szCs w:val="30"/>
        </w:rPr>
      </w:pPr>
    </w:p>
    <w:p w:rsidR="00590BD7" w:rsidRDefault="00590BD7"/>
    <w:p w:rsidR="00590BD7" w:rsidRDefault="00590BD7">
      <w:pPr>
        <w:spacing w:line="360" w:lineRule="auto"/>
      </w:pPr>
    </w:p>
    <w:p w:rsidR="00590BD7" w:rsidRDefault="00590BD7">
      <w:pPr>
        <w:spacing w:line="360" w:lineRule="auto"/>
        <w:sectPr w:rsidR="00590BD7">
          <w:headerReference w:type="default" r:id="rId9"/>
          <w:footerReference w:type="even" r:id="rId10"/>
          <w:footerReference w:type="default" r:id="rId11"/>
          <w:pgSz w:w="11906" w:h="16838"/>
          <w:pgMar w:top="1440" w:right="1797" w:bottom="1440" w:left="1797" w:header="851" w:footer="992" w:gutter="0"/>
          <w:cols w:space="720"/>
          <w:docGrid w:linePitch="312"/>
        </w:sectPr>
      </w:pPr>
    </w:p>
    <w:p w:rsidR="00590BD7" w:rsidRDefault="00AB6D87">
      <w:pPr>
        <w:rPr>
          <w:sz w:val="30"/>
          <w:szCs w:val="30"/>
        </w:rPr>
      </w:pPr>
      <w:r>
        <w:rPr>
          <w:rFonts w:hint="eastAsia"/>
          <w:sz w:val="30"/>
          <w:szCs w:val="30"/>
        </w:rPr>
        <w:lastRenderedPageBreak/>
        <w:t>附件</w:t>
      </w:r>
      <w:r>
        <w:rPr>
          <w:sz w:val="30"/>
          <w:szCs w:val="30"/>
        </w:rPr>
        <w:t>8</w:t>
      </w:r>
    </w:p>
    <w:p w:rsidR="00590BD7" w:rsidRDefault="00AB6D87">
      <w:pPr>
        <w:widowControl/>
        <w:adjustRightInd w:val="0"/>
        <w:snapToGrid w:val="0"/>
        <w:spacing w:line="460" w:lineRule="exact"/>
        <w:ind w:firstLineChars="200" w:firstLine="562"/>
        <w:jc w:val="left"/>
        <w:rPr>
          <w:rFonts w:ascii="仿宋_GB2312" w:eastAsia="仿宋_GB2312"/>
          <w:sz w:val="28"/>
          <w:szCs w:val="28"/>
        </w:rPr>
      </w:pPr>
      <w:r>
        <w:rPr>
          <w:rFonts w:ascii="仿宋_GB2312" w:eastAsia="仿宋_GB2312" w:hint="eastAsia"/>
          <w:b/>
          <w:sz w:val="28"/>
          <w:szCs w:val="28"/>
        </w:rPr>
        <w:t>混合式教学建设具体要求：</w:t>
      </w:r>
    </w:p>
    <w:p w:rsidR="00590BD7" w:rsidRDefault="00AB6D87">
      <w:pPr>
        <w:widowControl/>
        <w:numPr>
          <w:ilvl w:val="0"/>
          <w:numId w:val="1"/>
        </w:numPr>
        <w:adjustRightInd w:val="0"/>
        <w:snapToGrid w:val="0"/>
        <w:spacing w:line="460" w:lineRule="exact"/>
        <w:ind w:firstLineChars="200" w:firstLine="560"/>
        <w:jc w:val="left"/>
        <w:rPr>
          <w:rFonts w:ascii="仿宋_GB2312" w:eastAsia="仿宋_GB2312"/>
          <w:sz w:val="28"/>
          <w:szCs w:val="28"/>
        </w:rPr>
      </w:pPr>
      <w:r>
        <w:rPr>
          <w:rFonts w:ascii="仿宋_GB2312" w:eastAsia="仿宋_GB2312" w:hint="eastAsia"/>
          <w:sz w:val="28"/>
          <w:szCs w:val="28"/>
        </w:rPr>
        <w:t>需要填写项目组成员“在线平台网站注册基本信息” 表格，以便</w:t>
      </w:r>
      <w:proofErr w:type="gramStart"/>
      <w:r>
        <w:rPr>
          <w:rFonts w:ascii="仿宋_GB2312" w:eastAsia="仿宋_GB2312" w:hint="eastAsia"/>
          <w:sz w:val="28"/>
          <w:szCs w:val="28"/>
        </w:rPr>
        <w:t>开通学习</w:t>
      </w:r>
      <w:proofErr w:type="gramEnd"/>
      <w:r>
        <w:rPr>
          <w:rFonts w:ascii="仿宋_GB2312" w:eastAsia="仿宋_GB2312" w:hint="eastAsia"/>
          <w:sz w:val="28"/>
          <w:szCs w:val="28"/>
        </w:rPr>
        <w:t>和取得教学管理权限，并在网上提前学习相应的在线课程。</w:t>
      </w:r>
    </w:p>
    <w:p w:rsidR="00590BD7" w:rsidRDefault="00AB6D87">
      <w:pPr>
        <w:widowControl/>
        <w:numPr>
          <w:ilvl w:val="0"/>
          <w:numId w:val="1"/>
        </w:numPr>
        <w:adjustRightInd w:val="0"/>
        <w:snapToGrid w:val="0"/>
        <w:spacing w:line="460" w:lineRule="exact"/>
        <w:ind w:firstLineChars="200" w:firstLine="560"/>
        <w:jc w:val="left"/>
        <w:rPr>
          <w:rFonts w:ascii="仿宋_GB2312" w:eastAsia="仿宋_GB2312"/>
          <w:sz w:val="28"/>
          <w:szCs w:val="28"/>
        </w:rPr>
      </w:pPr>
      <w:r>
        <w:rPr>
          <w:rFonts w:ascii="仿宋_GB2312" w:eastAsia="仿宋_GB2312" w:hint="eastAsia"/>
          <w:sz w:val="28"/>
          <w:szCs w:val="28"/>
        </w:rPr>
        <w:t>项目期内课程开设次数不少于2轮。</w:t>
      </w:r>
    </w:p>
    <w:p w:rsidR="00590BD7" w:rsidRDefault="00AB6D87">
      <w:pPr>
        <w:widowControl/>
        <w:numPr>
          <w:ilvl w:val="0"/>
          <w:numId w:val="1"/>
        </w:numPr>
        <w:adjustRightInd w:val="0"/>
        <w:snapToGrid w:val="0"/>
        <w:spacing w:line="460" w:lineRule="exact"/>
        <w:ind w:firstLineChars="200" w:firstLine="560"/>
        <w:jc w:val="left"/>
        <w:rPr>
          <w:rFonts w:ascii="仿宋_GB2312" w:eastAsia="仿宋_GB2312"/>
          <w:sz w:val="28"/>
          <w:szCs w:val="28"/>
        </w:rPr>
      </w:pPr>
      <w:r>
        <w:rPr>
          <w:rFonts w:ascii="仿宋_GB2312" w:eastAsia="仿宋_GB2312" w:hint="eastAsia"/>
          <w:sz w:val="28"/>
          <w:szCs w:val="28"/>
        </w:rPr>
        <w:t>负责学生线上学习注册引导、学前指导、学习过程监控和提醒、网上辅导和答疑、线下翻转教学的组织和设计、线上线下考试和成绩报送。</w:t>
      </w:r>
    </w:p>
    <w:p w:rsidR="00590BD7" w:rsidRDefault="00AB6D87">
      <w:pPr>
        <w:widowControl/>
        <w:numPr>
          <w:ilvl w:val="0"/>
          <w:numId w:val="1"/>
        </w:numPr>
        <w:adjustRightInd w:val="0"/>
        <w:snapToGrid w:val="0"/>
        <w:spacing w:line="460" w:lineRule="exact"/>
        <w:ind w:firstLineChars="200" w:firstLine="560"/>
        <w:jc w:val="left"/>
        <w:rPr>
          <w:rFonts w:ascii="仿宋_GB2312" w:eastAsia="仿宋_GB2312"/>
          <w:sz w:val="28"/>
          <w:szCs w:val="28"/>
        </w:rPr>
      </w:pPr>
      <w:r>
        <w:rPr>
          <w:rFonts w:ascii="仿宋_GB2312" w:eastAsia="仿宋_GB2312" w:hint="eastAsia"/>
          <w:sz w:val="28"/>
          <w:szCs w:val="28"/>
        </w:rPr>
        <w:t>在“好大学在线”平台上选课的项目组，利用“好大学在线”我校SPOC官方网站（http://xjau.cnmooc.org/），结合我校课程教学的需要，可以进行网上教学内容的修改和翻转设计，同时在此平台上进行学生学习的管理和分析。</w:t>
      </w:r>
    </w:p>
    <w:p w:rsidR="00590BD7" w:rsidRDefault="00AB6D87">
      <w:pPr>
        <w:widowControl/>
        <w:numPr>
          <w:ilvl w:val="0"/>
          <w:numId w:val="1"/>
        </w:numPr>
        <w:adjustRightInd w:val="0"/>
        <w:snapToGrid w:val="0"/>
        <w:spacing w:line="460" w:lineRule="exact"/>
        <w:ind w:firstLineChars="200" w:firstLine="560"/>
        <w:jc w:val="left"/>
        <w:rPr>
          <w:rFonts w:ascii="仿宋_GB2312" w:eastAsia="仿宋_GB2312"/>
          <w:sz w:val="28"/>
          <w:szCs w:val="28"/>
        </w:rPr>
      </w:pPr>
      <w:r>
        <w:rPr>
          <w:rFonts w:ascii="仿宋_GB2312" w:eastAsia="仿宋_GB2312" w:hint="eastAsia"/>
          <w:sz w:val="28"/>
          <w:szCs w:val="28"/>
        </w:rPr>
        <w:t>智慧树网上选课的项目组需要依照课程的需求，组织学生在校内参加直播互动课和讨论课。</w:t>
      </w:r>
    </w:p>
    <w:p w:rsidR="00590BD7" w:rsidRDefault="00AB6D87">
      <w:pPr>
        <w:spacing w:line="460" w:lineRule="exact"/>
        <w:ind w:firstLineChars="200" w:firstLine="560"/>
        <w:rPr>
          <w:rFonts w:ascii="仿宋_GB2312" w:eastAsia="仿宋_GB2312"/>
          <w:sz w:val="28"/>
          <w:szCs w:val="28"/>
        </w:rPr>
      </w:pPr>
      <w:r>
        <w:rPr>
          <w:rFonts w:ascii="仿宋_GB2312" w:eastAsia="仿宋_GB2312" w:hint="eastAsia"/>
          <w:sz w:val="28"/>
          <w:szCs w:val="28"/>
        </w:rPr>
        <w:t>成果形式：成果报告。包含学生在线学习情况分析、线下翻转教学内容（不少于6次）、翻转课堂实施日志、项目运作情况总结与实施效果分析报告（不少于1500字）、试点班学生学习情况与普通班的对比研究、学生学习效果评价、实施课改的学生学习感受和学习情况调查总结、线下翻转效果反思（不少于6个），发表教研论文。</w:t>
      </w:r>
    </w:p>
    <w:p w:rsidR="00590BD7" w:rsidRDefault="00590BD7">
      <w:pPr>
        <w:rPr>
          <w:b/>
          <w:bCs/>
          <w:sz w:val="28"/>
          <w:szCs w:val="28"/>
        </w:rPr>
      </w:pPr>
    </w:p>
    <w:p w:rsidR="00590BD7" w:rsidRDefault="00590BD7">
      <w:pPr>
        <w:rPr>
          <w:b/>
          <w:bCs/>
          <w:sz w:val="28"/>
          <w:szCs w:val="28"/>
        </w:rPr>
      </w:pPr>
    </w:p>
    <w:p w:rsidR="00590BD7" w:rsidRDefault="00590BD7">
      <w:pPr>
        <w:jc w:val="center"/>
        <w:rPr>
          <w:b/>
          <w:bCs/>
          <w:sz w:val="28"/>
          <w:szCs w:val="28"/>
        </w:rPr>
      </w:pPr>
    </w:p>
    <w:p w:rsidR="00590BD7" w:rsidRDefault="00590BD7">
      <w:pPr>
        <w:jc w:val="center"/>
        <w:rPr>
          <w:b/>
          <w:bCs/>
          <w:sz w:val="28"/>
          <w:szCs w:val="28"/>
        </w:rPr>
      </w:pPr>
    </w:p>
    <w:p w:rsidR="00590BD7" w:rsidRDefault="00590BD7">
      <w:pPr>
        <w:jc w:val="center"/>
        <w:rPr>
          <w:b/>
          <w:bCs/>
          <w:sz w:val="28"/>
          <w:szCs w:val="28"/>
        </w:rPr>
        <w:sectPr w:rsidR="00590BD7">
          <w:pgSz w:w="11906" w:h="16838"/>
          <w:pgMar w:top="1797" w:right="1440" w:bottom="1797" w:left="1440" w:header="851" w:footer="992" w:gutter="0"/>
          <w:cols w:space="720"/>
          <w:docGrid w:type="lines" w:linePitch="312"/>
        </w:sectPr>
      </w:pPr>
    </w:p>
    <w:p w:rsidR="00590BD7" w:rsidRDefault="00AB6D87">
      <w:pPr>
        <w:jc w:val="center"/>
        <w:rPr>
          <w:b/>
          <w:bCs/>
          <w:sz w:val="28"/>
          <w:szCs w:val="28"/>
        </w:rPr>
      </w:pPr>
      <w:r>
        <w:rPr>
          <w:rFonts w:hint="eastAsia"/>
          <w:b/>
          <w:bCs/>
          <w:sz w:val="28"/>
          <w:szCs w:val="28"/>
        </w:rPr>
        <w:lastRenderedPageBreak/>
        <w:t>在线平台网站注册基本信息</w:t>
      </w: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614"/>
        <w:gridCol w:w="1981"/>
        <w:gridCol w:w="2001"/>
        <w:gridCol w:w="2450"/>
        <w:gridCol w:w="2280"/>
        <w:gridCol w:w="1984"/>
      </w:tblGrid>
      <w:tr w:rsidR="00590BD7">
        <w:trPr>
          <w:trHeight w:val="517"/>
        </w:trPr>
        <w:tc>
          <w:tcPr>
            <w:tcW w:w="873" w:type="dxa"/>
            <w:vAlign w:val="center"/>
          </w:tcPr>
          <w:p w:rsidR="00590BD7" w:rsidRDefault="00AB6D87">
            <w:pPr>
              <w:jc w:val="center"/>
              <w:rPr>
                <w:b/>
                <w:bCs/>
                <w:sz w:val="24"/>
              </w:rPr>
            </w:pPr>
            <w:r>
              <w:rPr>
                <w:rFonts w:hint="eastAsia"/>
                <w:b/>
                <w:bCs/>
                <w:sz w:val="24"/>
              </w:rPr>
              <w:t>序号</w:t>
            </w:r>
          </w:p>
        </w:tc>
        <w:tc>
          <w:tcPr>
            <w:tcW w:w="1614" w:type="dxa"/>
            <w:vAlign w:val="center"/>
          </w:tcPr>
          <w:p w:rsidR="00590BD7" w:rsidRDefault="00AB6D87">
            <w:pPr>
              <w:jc w:val="center"/>
              <w:rPr>
                <w:b/>
                <w:bCs/>
                <w:sz w:val="24"/>
              </w:rPr>
            </w:pPr>
            <w:r>
              <w:rPr>
                <w:rFonts w:hint="eastAsia"/>
                <w:b/>
                <w:bCs/>
                <w:sz w:val="24"/>
              </w:rPr>
              <w:t>姓名</w:t>
            </w:r>
          </w:p>
        </w:tc>
        <w:tc>
          <w:tcPr>
            <w:tcW w:w="1981" w:type="dxa"/>
            <w:vAlign w:val="center"/>
          </w:tcPr>
          <w:p w:rsidR="00590BD7" w:rsidRDefault="00AB6D87">
            <w:pPr>
              <w:jc w:val="center"/>
              <w:rPr>
                <w:b/>
                <w:bCs/>
                <w:sz w:val="24"/>
              </w:rPr>
            </w:pPr>
            <w:r>
              <w:rPr>
                <w:rFonts w:hint="eastAsia"/>
                <w:b/>
                <w:bCs/>
                <w:sz w:val="24"/>
              </w:rPr>
              <w:t>注册名</w:t>
            </w:r>
          </w:p>
        </w:tc>
        <w:tc>
          <w:tcPr>
            <w:tcW w:w="2001" w:type="dxa"/>
            <w:vAlign w:val="center"/>
          </w:tcPr>
          <w:p w:rsidR="00590BD7" w:rsidRDefault="00AB6D87">
            <w:pPr>
              <w:jc w:val="center"/>
              <w:rPr>
                <w:b/>
                <w:bCs/>
                <w:sz w:val="24"/>
              </w:rPr>
            </w:pPr>
            <w:r>
              <w:rPr>
                <w:rFonts w:hint="eastAsia"/>
                <w:b/>
                <w:bCs/>
                <w:sz w:val="24"/>
              </w:rPr>
              <w:t>手机号</w:t>
            </w:r>
          </w:p>
        </w:tc>
        <w:tc>
          <w:tcPr>
            <w:tcW w:w="2450" w:type="dxa"/>
            <w:vAlign w:val="center"/>
          </w:tcPr>
          <w:p w:rsidR="00590BD7" w:rsidRDefault="00AB6D87">
            <w:pPr>
              <w:jc w:val="center"/>
              <w:rPr>
                <w:b/>
                <w:bCs/>
                <w:sz w:val="24"/>
              </w:rPr>
            </w:pPr>
            <w:r>
              <w:rPr>
                <w:rFonts w:hint="eastAsia"/>
                <w:b/>
                <w:bCs/>
                <w:sz w:val="24"/>
              </w:rPr>
              <w:t>平台课程名称</w:t>
            </w:r>
          </w:p>
        </w:tc>
        <w:tc>
          <w:tcPr>
            <w:tcW w:w="2280" w:type="dxa"/>
            <w:vAlign w:val="center"/>
          </w:tcPr>
          <w:p w:rsidR="00590BD7" w:rsidRDefault="00AB6D87">
            <w:pPr>
              <w:jc w:val="center"/>
              <w:rPr>
                <w:b/>
                <w:bCs/>
                <w:sz w:val="24"/>
              </w:rPr>
            </w:pPr>
            <w:r>
              <w:rPr>
                <w:rFonts w:hint="eastAsia"/>
                <w:b/>
                <w:bCs/>
                <w:sz w:val="24"/>
              </w:rPr>
              <w:t>注册的平台</w:t>
            </w:r>
          </w:p>
        </w:tc>
        <w:tc>
          <w:tcPr>
            <w:tcW w:w="1984" w:type="dxa"/>
            <w:vAlign w:val="center"/>
          </w:tcPr>
          <w:p w:rsidR="00590BD7" w:rsidRDefault="00AB6D87">
            <w:pPr>
              <w:jc w:val="center"/>
              <w:rPr>
                <w:b/>
                <w:bCs/>
                <w:sz w:val="24"/>
              </w:rPr>
            </w:pPr>
            <w:r>
              <w:rPr>
                <w:rFonts w:hint="eastAsia"/>
                <w:b/>
                <w:bCs/>
                <w:sz w:val="24"/>
              </w:rPr>
              <w:t>项目名称</w:t>
            </w:r>
          </w:p>
        </w:tc>
      </w:tr>
      <w:tr w:rsidR="00590BD7">
        <w:trPr>
          <w:trHeight w:val="517"/>
        </w:trPr>
        <w:tc>
          <w:tcPr>
            <w:tcW w:w="873" w:type="dxa"/>
          </w:tcPr>
          <w:p w:rsidR="00590BD7" w:rsidRDefault="00590BD7">
            <w:pPr>
              <w:jc w:val="center"/>
              <w:rPr>
                <w:b/>
                <w:bCs/>
                <w:sz w:val="24"/>
              </w:rPr>
            </w:pPr>
          </w:p>
        </w:tc>
        <w:tc>
          <w:tcPr>
            <w:tcW w:w="1614" w:type="dxa"/>
          </w:tcPr>
          <w:p w:rsidR="00590BD7" w:rsidRDefault="00590BD7">
            <w:pPr>
              <w:jc w:val="center"/>
              <w:rPr>
                <w:b/>
                <w:bCs/>
                <w:sz w:val="24"/>
              </w:rPr>
            </w:pPr>
          </w:p>
        </w:tc>
        <w:tc>
          <w:tcPr>
            <w:tcW w:w="1981" w:type="dxa"/>
          </w:tcPr>
          <w:p w:rsidR="00590BD7" w:rsidRDefault="00590BD7">
            <w:pPr>
              <w:jc w:val="center"/>
              <w:rPr>
                <w:b/>
                <w:bCs/>
                <w:sz w:val="24"/>
              </w:rPr>
            </w:pPr>
          </w:p>
        </w:tc>
        <w:tc>
          <w:tcPr>
            <w:tcW w:w="2001" w:type="dxa"/>
          </w:tcPr>
          <w:p w:rsidR="00590BD7" w:rsidRDefault="00590BD7">
            <w:pPr>
              <w:jc w:val="center"/>
              <w:rPr>
                <w:b/>
                <w:bCs/>
                <w:sz w:val="24"/>
              </w:rPr>
            </w:pPr>
          </w:p>
        </w:tc>
        <w:tc>
          <w:tcPr>
            <w:tcW w:w="2450" w:type="dxa"/>
          </w:tcPr>
          <w:p w:rsidR="00590BD7" w:rsidRDefault="00590BD7">
            <w:pPr>
              <w:jc w:val="center"/>
              <w:rPr>
                <w:b/>
                <w:bCs/>
                <w:sz w:val="24"/>
              </w:rPr>
            </w:pPr>
          </w:p>
        </w:tc>
        <w:tc>
          <w:tcPr>
            <w:tcW w:w="2280" w:type="dxa"/>
          </w:tcPr>
          <w:p w:rsidR="00590BD7" w:rsidRDefault="00590BD7">
            <w:pPr>
              <w:jc w:val="center"/>
              <w:rPr>
                <w:b/>
                <w:bCs/>
                <w:sz w:val="24"/>
              </w:rPr>
            </w:pPr>
          </w:p>
        </w:tc>
        <w:tc>
          <w:tcPr>
            <w:tcW w:w="1984" w:type="dxa"/>
          </w:tcPr>
          <w:p w:rsidR="00590BD7" w:rsidRDefault="00590BD7">
            <w:pPr>
              <w:jc w:val="center"/>
              <w:rPr>
                <w:b/>
                <w:bCs/>
                <w:sz w:val="24"/>
              </w:rPr>
            </w:pPr>
          </w:p>
        </w:tc>
      </w:tr>
      <w:tr w:rsidR="00590BD7">
        <w:trPr>
          <w:trHeight w:val="517"/>
        </w:trPr>
        <w:tc>
          <w:tcPr>
            <w:tcW w:w="873" w:type="dxa"/>
          </w:tcPr>
          <w:p w:rsidR="00590BD7" w:rsidRDefault="00590BD7">
            <w:pPr>
              <w:jc w:val="center"/>
              <w:rPr>
                <w:b/>
                <w:bCs/>
                <w:sz w:val="24"/>
              </w:rPr>
            </w:pPr>
          </w:p>
        </w:tc>
        <w:tc>
          <w:tcPr>
            <w:tcW w:w="1614" w:type="dxa"/>
          </w:tcPr>
          <w:p w:rsidR="00590BD7" w:rsidRDefault="00590BD7">
            <w:pPr>
              <w:jc w:val="center"/>
              <w:rPr>
                <w:b/>
                <w:bCs/>
                <w:sz w:val="24"/>
              </w:rPr>
            </w:pPr>
          </w:p>
        </w:tc>
        <w:tc>
          <w:tcPr>
            <w:tcW w:w="1981" w:type="dxa"/>
          </w:tcPr>
          <w:p w:rsidR="00590BD7" w:rsidRDefault="00590BD7">
            <w:pPr>
              <w:jc w:val="center"/>
              <w:rPr>
                <w:b/>
                <w:bCs/>
                <w:sz w:val="24"/>
              </w:rPr>
            </w:pPr>
          </w:p>
        </w:tc>
        <w:tc>
          <w:tcPr>
            <w:tcW w:w="2001" w:type="dxa"/>
          </w:tcPr>
          <w:p w:rsidR="00590BD7" w:rsidRDefault="00590BD7">
            <w:pPr>
              <w:jc w:val="center"/>
              <w:rPr>
                <w:b/>
                <w:bCs/>
                <w:sz w:val="24"/>
              </w:rPr>
            </w:pPr>
          </w:p>
        </w:tc>
        <w:tc>
          <w:tcPr>
            <w:tcW w:w="2450" w:type="dxa"/>
          </w:tcPr>
          <w:p w:rsidR="00590BD7" w:rsidRDefault="00590BD7">
            <w:pPr>
              <w:jc w:val="center"/>
              <w:rPr>
                <w:b/>
                <w:bCs/>
                <w:sz w:val="24"/>
              </w:rPr>
            </w:pPr>
          </w:p>
        </w:tc>
        <w:tc>
          <w:tcPr>
            <w:tcW w:w="2280" w:type="dxa"/>
          </w:tcPr>
          <w:p w:rsidR="00590BD7" w:rsidRDefault="00590BD7">
            <w:pPr>
              <w:jc w:val="center"/>
              <w:rPr>
                <w:b/>
                <w:bCs/>
                <w:sz w:val="24"/>
              </w:rPr>
            </w:pPr>
          </w:p>
        </w:tc>
        <w:tc>
          <w:tcPr>
            <w:tcW w:w="1984" w:type="dxa"/>
          </w:tcPr>
          <w:p w:rsidR="00590BD7" w:rsidRDefault="00590BD7">
            <w:pPr>
              <w:jc w:val="center"/>
              <w:rPr>
                <w:b/>
                <w:bCs/>
                <w:sz w:val="24"/>
              </w:rPr>
            </w:pPr>
          </w:p>
        </w:tc>
      </w:tr>
      <w:tr w:rsidR="00590BD7">
        <w:trPr>
          <w:trHeight w:val="517"/>
        </w:trPr>
        <w:tc>
          <w:tcPr>
            <w:tcW w:w="873" w:type="dxa"/>
          </w:tcPr>
          <w:p w:rsidR="00590BD7" w:rsidRDefault="00590BD7">
            <w:pPr>
              <w:jc w:val="center"/>
              <w:rPr>
                <w:b/>
                <w:bCs/>
                <w:sz w:val="24"/>
              </w:rPr>
            </w:pPr>
          </w:p>
        </w:tc>
        <w:tc>
          <w:tcPr>
            <w:tcW w:w="1614" w:type="dxa"/>
          </w:tcPr>
          <w:p w:rsidR="00590BD7" w:rsidRDefault="00590BD7">
            <w:pPr>
              <w:jc w:val="center"/>
              <w:rPr>
                <w:b/>
                <w:bCs/>
                <w:sz w:val="24"/>
              </w:rPr>
            </w:pPr>
          </w:p>
        </w:tc>
        <w:tc>
          <w:tcPr>
            <w:tcW w:w="1981" w:type="dxa"/>
          </w:tcPr>
          <w:p w:rsidR="00590BD7" w:rsidRDefault="00590BD7">
            <w:pPr>
              <w:jc w:val="center"/>
              <w:rPr>
                <w:b/>
                <w:bCs/>
                <w:sz w:val="24"/>
              </w:rPr>
            </w:pPr>
          </w:p>
        </w:tc>
        <w:tc>
          <w:tcPr>
            <w:tcW w:w="2001" w:type="dxa"/>
          </w:tcPr>
          <w:p w:rsidR="00590BD7" w:rsidRDefault="00590BD7">
            <w:pPr>
              <w:jc w:val="center"/>
              <w:rPr>
                <w:b/>
                <w:bCs/>
                <w:sz w:val="24"/>
              </w:rPr>
            </w:pPr>
          </w:p>
        </w:tc>
        <w:tc>
          <w:tcPr>
            <w:tcW w:w="2450" w:type="dxa"/>
          </w:tcPr>
          <w:p w:rsidR="00590BD7" w:rsidRDefault="00590BD7">
            <w:pPr>
              <w:jc w:val="center"/>
              <w:rPr>
                <w:b/>
                <w:bCs/>
                <w:sz w:val="24"/>
              </w:rPr>
            </w:pPr>
          </w:p>
        </w:tc>
        <w:tc>
          <w:tcPr>
            <w:tcW w:w="2280" w:type="dxa"/>
          </w:tcPr>
          <w:p w:rsidR="00590BD7" w:rsidRDefault="00590BD7">
            <w:pPr>
              <w:jc w:val="center"/>
              <w:rPr>
                <w:b/>
                <w:bCs/>
                <w:sz w:val="24"/>
              </w:rPr>
            </w:pPr>
          </w:p>
        </w:tc>
        <w:tc>
          <w:tcPr>
            <w:tcW w:w="1984" w:type="dxa"/>
          </w:tcPr>
          <w:p w:rsidR="00590BD7" w:rsidRDefault="00590BD7">
            <w:pPr>
              <w:jc w:val="center"/>
              <w:rPr>
                <w:b/>
                <w:bCs/>
                <w:sz w:val="24"/>
              </w:rPr>
            </w:pPr>
          </w:p>
        </w:tc>
      </w:tr>
      <w:tr w:rsidR="00590BD7">
        <w:trPr>
          <w:trHeight w:val="517"/>
        </w:trPr>
        <w:tc>
          <w:tcPr>
            <w:tcW w:w="873" w:type="dxa"/>
          </w:tcPr>
          <w:p w:rsidR="00590BD7" w:rsidRDefault="00590BD7">
            <w:pPr>
              <w:jc w:val="center"/>
              <w:rPr>
                <w:b/>
                <w:bCs/>
                <w:sz w:val="24"/>
              </w:rPr>
            </w:pPr>
          </w:p>
        </w:tc>
        <w:tc>
          <w:tcPr>
            <w:tcW w:w="1614" w:type="dxa"/>
          </w:tcPr>
          <w:p w:rsidR="00590BD7" w:rsidRDefault="00590BD7">
            <w:pPr>
              <w:jc w:val="center"/>
              <w:rPr>
                <w:b/>
                <w:bCs/>
                <w:sz w:val="24"/>
              </w:rPr>
            </w:pPr>
          </w:p>
        </w:tc>
        <w:tc>
          <w:tcPr>
            <w:tcW w:w="1981" w:type="dxa"/>
          </w:tcPr>
          <w:p w:rsidR="00590BD7" w:rsidRDefault="00590BD7">
            <w:pPr>
              <w:jc w:val="center"/>
              <w:rPr>
                <w:b/>
                <w:bCs/>
                <w:sz w:val="24"/>
              </w:rPr>
            </w:pPr>
          </w:p>
        </w:tc>
        <w:tc>
          <w:tcPr>
            <w:tcW w:w="2001" w:type="dxa"/>
          </w:tcPr>
          <w:p w:rsidR="00590BD7" w:rsidRDefault="00590BD7">
            <w:pPr>
              <w:jc w:val="center"/>
              <w:rPr>
                <w:b/>
                <w:bCs/>
                <w:sz w:val="24"/>
              </w:rPr>
            </w:pPr>
          </w:p>
        </w:tc>
        <w:tc>
          <w:tcPr>
            <w:tcW w:w="2450" w:type="dxa"/>
          </w:tcPr>
          <w:p w:rsidR="00590BD7" w:rsidRDefault="00590BD7">
            <w:pPr>
              <w:jc w:val="center"/>
              <w:rPr>
                <w:b/>
                <w:bCs/>
                <w:sz w:val="24"/>
              </w:rPr>
            </w:pPr>
          </w:p>
        </w:tc>
        <w:tc>
          <w:tcPr>
            <w:tcW w:w="2280" w:type="dxa"/>
          </w:tcPr>
          <w:p w:rsidR="00590BD7" w:rsidRDefault="00590BD7">
            <w:pPr>
              <w:jc w:val="center"/>
              <w:rPr>
                <w:b/>
                <w:bCs/>
                <w:sz w:val="24"/>
              </w:rPr>
            </w:pPr>
          </w:p>
        </w:tc>
        <w:tc>
          <w:tcPr>
            <w:tcW w:w="1984" w:type="dxa"/>
          </w:tcPr>
          <w:p w:rsidR="00590BD7" w:rsidRDefault="00590BD7">
            <w:pPr>
              <w:jc w:val="center"/>
              <w:rPr>
                <w:b/>
                <w:bCs/>
                <w:sz w:val="24"/>
              </w:rPr>
            </w:pPr>
          </w:p>
        </w:tc>
      </w:tr>
      <w:tr w:rsidR="00590BD7">
        <w:trPr>
          <w:trHeight w:val="517"/>
        </w:trPr>
        <w:tc>
          <w:tcPr>
            <w:tcW w:w="873" w:type="dxa"/>
          </w:tcPr>
          <w:p w:rsidR="00590BD7" w:rsidRDefault="00590BD7">
            <w:pPr>
              <w:jc w:val="center"/>
              <w:rPr>
                <w:b/>
                <w:bCs/>
                <w:sz w:val="24"/>
              </w:rPr>
            </w:pPr>
          </w:p>
        </w:tc>
        <w:tc>
          <w:tcPr>
            <w:tcW w:w="1614" w:type="dxa"/>
          </w:tcPr>
          <w:p w:rsidR="00590BD7" w:rsidRDefault="00590BD7">
            <w:pPr>
              <w:jc w:val="center"/>
              <w:rPr>
                <w:b/>
                <w:bCs/>
                <w:sz w:val="24"/>
              </w:rPr>
            </w:pPr>
          </w:p>
        </w:tc>
        <w:tc>
          <w:tcPr>
            <w:tcW w:w="1981" w:type="dxa"/>
          </w:tcPr>
          <w:p w:rsidR="00590BD7" w:rsidRDefault="00590BD7">
            <w:pPr>
              <w:jc w:val="center"/>
              <w:rPr>
                <w:b/>
                <w:bCs/>
                <w:sz w:val="24"/>
              </w:rPr>
            </w:pPr>
          </w:p>
        </w:tc>
        <w:tc>
          <w:tcPr>
            <w:tcW w:w="2001" w:type="dxa"/>
          </w:tcPr>
          <w:p w:rsidR="00590BD7" w:rsidRDefault="00590BD7">
            <w:pPr>
              <w:jc w:val="center"/>
              <w:rPr>
                <w:b/>
                <w:bCs/>
                <w:sz w:val="24"/>
              </w:rPr>
            </w:pPr>
          </w:p>
        </w:tc>
        <w:tc>
          <w:tcPr>
            <w:tcW w:w="2450" w:type="dxa"/>
          </w:tcPr>
          <w:p w:rsidR="00590BD7" w:rsidRDefault="00590BD7">
            <w:pPr>
              <w:jc w:val="center"/>
              <w:rPr>
                <w:b/>
                <w:bCs/>
                <w:sz w:val="24"/>
              </w:rPr>
            </w:pPr>
          </w:p>
        </w:tc>
        <w:tc>
          <w:tcPr>
            <w:tcW w:w="2280" w:type="dxa"/>
          </w:tcPr>
          <w:p w:rsidR="00590BD7" w:rsidRDefault="00590BD7">
            <w:pPr>
              <w:jc w:val="center"/>
              <w:rPr>
                <w:b/>
                <w:bCs/>
                <w:sz w:val="24"/>
              </w:rPr>
            </w:pPr>
          </w:p>
        </w:tc>
        <w:tc>
          <w:tcPr>
            <w:tcW w:w="1984" w:type="dxa"/>
          </w:tcPr>
          <w:p w:rsidR="00590BD7" w:rsidRDefault="00590BD7">
            <w:pPr>
              <w:jc w:val="center"/>
              <w:rPr>
                <w:b/>
                <w:bCs/>
                <w:sz w:val="24"/>
              </w:rPr>
            </w:pPr>
          </w:p>
        </w:tc>
      </w:tr>
      <w:tr w:rsidR="00590BD7">
        <w:trPr>
          <w:trHeight w:val="517"/>
        </w:trPr>
        <w:tc>
          <w:tcPr>
            <w:tcW w:w="873" w:type="dxa"/>
          </w:tcPr>
          <w:p w:rsidR="00590BD7" w:rsidRDefault="00590BD7">
            <w:pPr>
              <w:jc w:val="center"/>
              <w:rPr>
                <w:b/>
                <w:bCs/>
                <w:sz w:val="24"/>
              </w:rPr>
            </w:pPr>
          </w:p>
        </w:tc>
        <w:tc>
          <w:tcPr>
            <w:tcW w:w="1614" w:type="dxa"/>
          </w:tcPr>
          <w:p w:rsidR="00590BD7" w:rsidRDefault="00590BD7">
            <w:pPr>
              <w:jc w:val="center"/>
              <w:rPr>
                <w:b/>
                <w:bCs/>
                <w:sz w:val="24"/>
              </w:rPr>
            </w:pPr>
          </w:p>
        </w:tc>
        <w:tc>
          <w:tcPr>
            <w:tcW w:w="1981" w:type="dxa"/>
          </w:tcPr>
          <w:p w:rsidR="00590BD7" w:rsidRDefault="00590BD7">
            <w:pPr>
              <w:jc w:val="center"/>
              <w:rPr>
                <w:b/>
                <w:bCs/>
                <w:sz w:val="24"/>
              </w:rPr>
            </w:pPr>
          </w:p>
        </w:tc>
        <w:tc>
          <w:tcPr>
            <w:tcW w:w="2001" w:type="dxa"/>
          </w:tcPr>
          <w:p w:rsidR="00590BD7" w:rsidRDefault="00590BD7">
            <w:pPr>
              <w:jc w:val="center"/>
              <w:rPr>
                <w:b/>
                <w:bCs/>
                <w:sz w:val="24"/>
              </w:rPr>
            </w:pPr>
          </w:p>
        </w:tc>
        <w:tc>
          <w:tcPr>
            <w:tcW w:w="2450" w:type="dxa"/>
          </w:tcPr>
          <w:p w:rsidR="00590BD7" w:rsidRDefault="00590BD7">
            <w:pPr>
              <w:jc w:val="center"/>
              <w:rPr>
                <w:b/>
                <w:bCs/>
                <w:sz w:val="24"/>
              </w:rPr>
            </w:pPr>
          </w:p>
        </w:tc>
        <w:tc>
          <w:tcPr>
            <w:tcW w:w="2280" w:type="dxa"/>
          </w:tcPr>
          <w:p w:rsidR="00590BD7" w:rsidRDefault="00590BD7">
            <w:pPr>
              <w:jc w:val="center"/>
              <w:rPr>
                <w:b/>
                <w:bCs/>
                <w:sz w:val="24"/>
              </w:rPr>
            </w:pPr>
          </w:p>
        </w:tc>
        <w:tc>
          <w:tcPr>
            <w:tcW w:w="1984" w:type="dxa"/>
          </w:tcPr>
          <w:p w:rsidR="00590BD7" w:rsidRDefault="00590BD7">
            <w:pPr>
              <w:jc w:val="center"/>
              <w:rPr>
                <w:b/>
                <w:bCs/>
                <w:sz w:val="24"/>
              </w:rPr>
            </w:pPr>
          </w:p>
        </w:tc>
      </w:tr>
      <w:tr w:rsidR="00590BD7">
        <w:trPr>
          <w:trHeight w:val="517"/>
        </w:trPr>
        <w:tc>
          <w:tcPr>
            <w:tcW w:w="873" w:type="dxa"/>
          </w:tcPr>
          <w:p w:rsidR="00590BD7" w:rsidRDefault="00590BD7">
            <w:pPr>
              <w:jc w:val="center"/>
              <w:rPr>
                <w:b/>
                <w:bCs/>
                <w:sz w:val="24"/>
              </w:rPr>
            </w:pPr>
          </w:p>
        </w:tc>
        <w:tc>
          <w:tcPr>
            <w:tcW w:w="1614" w:type="dxa"/>
          </w:tcPr>
          <w:p w:rsidR="00590BD7" w:rsidRDefault="00590BD7">
            <w:pPr>
              <w:jc w:val="center"/>
              <w:rPr>
                <w:b/>
                <w:bCs/>
                <w:sz w:val="24"/>
              </w:rPr>
            </w:pPr>
          </w:p>
        </w:tc>
        <w:tc>
          <w:tcPr>
            <w:tcW w:w="1981" w:type="dxa"/>
          </w:tcPr>
          <w:p w:rsidR="00590BD7" w:rsidRDefault="00590BD7">
            <w:pPr>
              <w:jc w:val="center"/>
              <w:rPr>
                <w:b/>
                <w:bCs/>
                <w:sz w:val="24"/>
              </w:rPr>
            </w:pPr>
          </w:p>
        </w:tc>
        <w:tc>
          <w:tcPr>
            <w:tcW w:w="2001" w:type="dxa"/>
          </w:tcPr>
          <w:p w:rsidR="00590BD7" w:rsidRDefault="00590BD7">
            <w:pPr>
              <w:jc w:val="center"/>
              <w:rPr>
                <w:b/>
                <w:bCs/>
                <w:sz w:val="24"/>
              </w:rPr>
            </w:pPr>
          </w:p>
        </w:tc>
        <w:tc>
          <w:tcPr>
            <w:tcW w:w="2450" w:type="dxa"/>
          </w:tcPr>
          <w:p w:rsidR="00590BD7" w:rsidRDefault="00590BD7">
            <w:pPr>
              <w:jc w:val="center"/>
              <w:rPr>
                <w:b/>
                <w:bCs/>
                <w:sz w:val="24"/>
              </w:rPr>
            </w:pPr>
          </w:p>
        </w:tc>
        <w:tc>
          <w:tcPr>
            <w:tcW w:w="2280" w:type="dxa"/>
          </w:tcPr>
          <w:p w:rsidR="00590BD7" w:rsidRDefault="00590BD7">
            <w:pPr>
              <w:jc w:val="center"/>
              <w:rPr>
                <w:b/>
                <w:bCs/>
                <w:sz w:val="24"/>
              </w:rPr>
            </w:pPr>
          </w:p>
        </w:tc>
        <w:tc>
          <w:tcPr>
            <w:tcW w:w="1984" w:type="dxa"/>
          </w:tcPr>
          <w:p w:rsidR="00590BD7" w:rsidRDefault="00590BD7">
            <w:pPr>
              <w:jc w:val="center"/>
              <w:rPr>
                <w:b/>
                <w:bCs/>
                <w:sz w:val="24"/>
              </w:rPr>
            </w:pPr>
          </w:p>
        </w:tc>
      </w:tr>
      <w:tr w:rsidR="00590BD7">
        <w:trPr>
          <w:trHeight w:val="517"/>
        </w:trPr>
        <w:tc>
          <w:tcPr>
            <w:tcW w:w="873" w:type="dxa"/>
          </w:tcPr>
          <w:p w:rsidR="00590BD7" w:rsidRDefault="00590BD7">
            <w:pPr>
              <w:jc w:val="center"/>
              <w:rPr>
                <w:b/>
                <w:bCs/>
                <w:sz w:val="24"/>
              </w:rPr>
            </w:pPr>
          </w:p>
        </w:tc>
        <w:tc>
          <w:tcPr>
            <w:tcW w:w="1614" w:type="dxa"/>
          </w:tcPr>
          <w:p w:rsidR="00590BD7" w:rsidRDefault="00590BD7">
            <w:pPr>
              <w:jc w:val="center"/>
              <w:rPr>
                <w:b/>
                <w:bCs/>
                <w:sz w:val="24"/>
              </w:rPr>
            </w:pPr>
          </w:p>
        </w:tc>
        <w:tc>
          <w:tcPr>
            <w:tcW w:w="1981" w:type="dxa"/>
          </w:tcPr>
          <w:p w:rsidR="00590BD7" w:rsidRDefault="00590BD7">
            <w:pPr>
              <w:jc w:val="center"/>
              <w:rPr>
                <w:b/>
                <w:bCs/>
                <w:sz w:val="24"/>
              </w:rPr>
            </w:pPr>
          </w:p>
        </w:tc>
        <w:tc>
          <w:tcPr>
            <w:tcW w:w="2001" w:type="dxa"/>
          </w:tcPr>
          <w:p w:rsidR="00590BD7" w:rsidRDefault="00590BD7">
            <w:pPr>
              <w:jc w:val="center"/>
              <w:rPr>
                <w:b/>
                <w:bCs/>
                <w:sz w:val="24"/>
              </w:rPr>
            </w:pPr>
          </w:p>
        </w:tc>
        <w:tc>
          <w:tcPr>
            <w:tcW w:w="2450" w:type="dxa"/>
          </w:tcPr>
          <w:p w:rsidR="00590BD7" w:rsidRDefault="00590BD7">
            <w:pPr>
              <w:jc w:val="center"/>
              <w:rPr>
                <w:b/>
                <w:bCs/>
                <w:sz w:val="24"/>
              </w:rPr>
            </w:pPr>
          </w:p>
        </w:tc>
        <w:tc>
          <w:tcPr>
            <w:tcW w:w="2280" w:type="dxa"/>
          </w:tcPr>
          <w:p w:rsidR="00590BD7" w:rsidRDefault="00590BD7">
            <w:pPr>
              <w:jc w:val="center"/>
              <w:rPr>
                <w:b/>
                <w:bCs/>
                <w:sz w:val="24"/>
              </w:rPr>
            </w:pPr>
          </w:p>
        </w:tc>
        <w:tc>
          <w:tcPr>
            <w:tcW w:w="1984" w:type="dxa"/>
          </w:tcPr>
          <w:p w:rsidR="00590BD7" w:rsidRDefault="00590BD7">
            <w:pPr>
              <w:jc w:val="center"/>
              <w:rPr>
                <w:b/>
                <w:bCs/>
                <w:sz w:val="24"/>
              </w:rPr>
            </w:pPr>
          </w:p>
        </w:tc>
      </w:tr>
      <w:tr w:rsidR="00590BD7">
        <w:trPr>
          <w:trHeight w:val="517"/>
        </w:trPr>
        <w:tc>
          <w:tcPr>
            <w:tcW w:w="873" w:type="dxa"/>
          </w:tcPr>
          <w:p w:rsidR="00590BD7" w:rsidRDefault="00590BD7">
            <w:pPr>
              <w:jc w:val="center"/>
              <w:rPr>
                <w:b/>
                <w:bCs/>
                <w:sz w:val="24"/>
              </w:rPr>
            </w:pPr>
          </w:p>
        </w:tc>
        <w:tc>
          <w:tcPr>
            <w:tcW w:w="1614" w:type="dxa"/>
          </w:tcPr>
          <w:p w:rsidR="00590BD7" w:rsidRDefault="00590BD7">
            <w:pPr>
              <w:jc w:val="center"/>
              <w:rPr>
                <w:b/>
                <w:bCs/>
                <w:sz w:val="24"/>
              </w:rPr>
            </w:pPr>
          </w:p>
        </w:tc>
        <w:tc>
          <w:tcPr>
            <w:tcW w:w="1981" w:type="dxa"/>
          </w:tcPr>
          <w:p w:rsidR="00590BD7" w:rsidRDefault="00590BD7">
            <w:pPr>
              <w:jc w:val="center"/>
              <w:rPr>
                <w:b/>
                <w:bCs/>
                <w:sz w:val="24"/>
              </w:rPr>
            </w:pPr>
          </w:p>
        </w:tc>
        <w:tc>
          <w:tcPr>
            <w:tcW w:w="2001" w:type="dxa"/>
          </w:tcPr>
          <w:p w:rsidR="00590BD7" w:rsidRDefault="00590BD7">
            <w:pPr>
              <w:jc w:val="center"/>
              <w:rPr>
                <w:b/>
                <w:bCs/>
                <w:sz w:val="24"/>
              </w:rPr>
            </w:pPr>
          </w:p>
        </w:tc>
        <w:tc>
          <w:tcPr>
            <w:tcW w:w="2450" w:type="dxa"/>
          </w:tcPr>
          <w:p w:rsidR="00590BD7" w:rsidRDefault="00590BD7">
            <w:pPr>
              <w:jc w:val="center"/>
              <w:rPr>
                <w:b/>
                <w:bCs/>
                <w:sz w:val="24"/>
              </w:rPr>
            </w:pPr>
          </w:p>
        </w:tc>
        <w:tc>
          <w:tcPr>
            <w:tcW w:w="2280" w:type="dxa"/>
          </w:tcPr>
          <w:p w:rsidR="00590BD7" w:rsidRDefault="00590BD7">
            <w:pPr>
              <w:jc w:val="center"/>
              <w:rPr>
                <w:b/>
                <w:bCs/>
                <w:sz w:val="24"/>
              </w:rPr>
            </w:pPr>
          </w:p>
        </w:tc>
        <w:tc>
          <w:tcPr>
            <w:tcW w:w="1984" w:type="dxa"/>
          </w:tcPr>
          <w:p w:rsidR="00590BD7" w:rsidRDefault="00590BD7">
            <w:pPr>
              <w:jc w:val="center"/>
              <w:rPr>
                <w:b/>
                <w:bCs/>
                <w:sz w:val="24"/>
              </w:rPr>
            </w:pPr>
          </w:p>
        </w:tc>
      </w:tr>
      <w:tr w:rsidR="00590BD7">
        <w:trPr>
          <w:trHeight w:val="517"/>
        </w:trPr>
        <w:tc>
          <w:tcPr>
            <w:tcW w:w="873" w:type="dxa"/>
          </w:tcPr>
          <w:p w:rsidR="00590BD7" w:rsidRDefault="00590BD7">
            <w:pPr>
              <w:jc w:val="center"/>
              <w:rPr>
                <w:b/>
                <w:bCs/>
                <w:sz w:val="24"/>
              </w:rPr>
            </w:pPr>
          </w:p>
        </w:tc>
        <w:tc>
          <w:tcPr>
            <w:tcW w:w="1614" w:type="dxa"/>
          </w:tcPr>
          <w:p w:rsidR="00590BD7" w:rsidRDefault="00590BD7">
            <w:pPr>
              <w:jc w:val="center"/>
              <w:rPr>
                <w:b/>
                <w:bCs/>
                <w:sz w:val="24"/>
              </w:rPr>
            </w:pPr>
          </w:p>
        </w:tc>
        <w:tc>
          <w:tcPr>
            <w:tcW w:w="1981" w:type="dxa"/>
          </w:tcPr>
          <w:p w:rsidR="00590BD7" w:rsidRDefault="00590BD7">
            <w:pPr>
              <w:jc w:val="center"/>
              <w:rPr>
                <w:b/>
                <w:bCs/>
                <w:sz w:val="24"/>
              </w:rPr>
            </w:pPr>
          </w:p>
        </w:tc>
        <w:tc>
          <w:tcPr>
            <w:tcW w:w="2001" w:type="dxa"/>
          </w:tcPr>
          <w:p w:rsidR="00590BD7" w:rsidRDefault="00590BD7">
            <w:pPr>
              <w:jc w:val="center"/>
              <w:rPr>
                <w:b/>
                <w:bCs/>
                <w:sz w:val="24"/>
              </w:rPr>
            </w:pPr>
          </w:p>
        </w:tc>
        <w:tc>
          <w:tcPr>
            <w:tcW w:w="2450" w:type="dxa"/>
          </w:tcPr>
          <w:p w:rsidR="00590BD7" w:rsidRDefault="00590BD7">
            <w:pPr>
              <w:jc w:val="center"/>
              <w:rPr>
                <w:b/>
                <w:bCs/>
                <w:sz w:val="24"/>
              </w:rPr>
            </w:pPr>
          </w:p>
        </w:tc>
        <w:tc>
          <w:tcPr>
            <w:tcW w:w="2280" w:type="dxa"/>
          </w:tcPr>
          <w:p w:rsidR="00590BD7" w:rsidRDefault="00590BD7">
            <w:pPr>
              <w:jc w:val="center"/>
              <w:rPr>
                <w:b/>
                <w:bCs/>
                <w:sz w:val="24"/>
              </w:rPr>
            </w:pPr>
          </w:p>
        </w:tc>
        <w:tc>
          <w:tcPr>
            <w:tcW w:w="1984" w:type="dxa"/>
          </w:tcPr>
          <w:p w:rsidR="00590BD7" w:rsidRDefault="00590BD7">
            <w:pPr>
              <w:jc w:val="center"/>
              <w:rPr>
                <w:b/>
                <w:bCs/>
                <w:sz w:val="24"/>
              </w:rPr>
            </w:pPr>
          </w:p>
        </w:tc>
      </w:tr>
      <w:tr w:rsidR="00590BD7">
        <w:trPr>
          <w:trHeight w:val="517"/>
        </w:trPr>
        <w:tc>
          <w:tcPr>
            <w:tcW w:w="873" w:type="dxa"/>
          </w:tcPr>
          <w:p w:rsidR="00590BD7" w:rsidRDefault="00590BD7">
            <w:pPr>
              <w:jc w:val="center"/>
              <w:rPr>
                <w:b/>
                <w:bCs/>
                <w:sz w:val="24"/>
              </w:rPr>
            </w:pPr>
          </w:p>
        </w:tc>
        <w:tc>
          <w:tcPr>
            <w:tcW w:w="1614" w:type="dxa"/>
          </w:tcPr>
          <w:p w:rsidR="00590BD7" w:rsidRDefault="00590BD7">
            <w:pPr>
              <w:jc w:val="center"/>
              <w:rPr>
                <w:b/>
                <w:bCs/>
                <w:sz w:val="24"/>
              </w:rPr>
            </w:pPr>
          </w:p>
        </w:tc>
        <w:tc>
          <w:tcPr>
            <w:tcW w:w="1981" w:type="dxa"/>
          </w:tcPr>
          <w:p w:rsidR="00590BD7" w:rsidRDefault="00590BD7">
            <w:pPr>
              <w:jc w:val="center"/>
              <w:rPr>
                <w:b/>
                <w:bCs/>
                <w:sz w:val="24"/>
              </w:rPr>
            </w:pPr>
          </w:p>
        </w:tc>
        <w:tc>
          <w:tcPr>
            <w:tcW w:w="2001" w:type="dxa"/>
          </w:tcPr>
          <w:p w:rsidR="00590BD7" w:rsidRDefault="00590BD7">
            <w:pPr>
              <w:jc w:val="center"/>
              <w:rPr>
                <w:b/>
                <w:bCs/>
                <w:sz w:val="24"/>
              </w:rPr>
            </w:pPr>
          </w:p>
        </w:tc>
        <w:tc>
          <w:tcPr>
            <w:tcW w:w="2450" w:type="dxa"/>
          </w:tcPr>
          <w:p w:rsidR="00590BD7" w:rsidRDefault="00590BD7">
            <w:pPr>
              <w:jc w:val="center"/>
              <w:rPr>
                <w:b/>
                <w:bCs/>
                <w:sz w:val="24"/>
              </w:rPr>
            </w:pPr>
          </w:p>
        </w:tc>
        <w:tc>
          <w:tcPr>
            <w:tcW w:w="2280" w:type="dxa"/>
          </w:tcPr>
          <w:p w:rsidR="00590BD7" w:rsidRDefault="00590BD7">
            <w:pPr>
              <w:jc w:val="center"/>
              <w:rPr>
                <w:b/>
                <w:bCs/>
                <w:sz w:val="24"/>
              </w:rPr>
            </w:pPr>
          </w:p>
        </w:tc>
        <w:tc>
          <w:tcPr>
            <w:tcW w:w="1984" w:type="dxa"/>
          </w:tcPr>
          <w:p w:rsidR="00590BD7" w:rsidRDefault="00590BD7">
            <w:pPr>
              <w:jc w:val="center"/>
              <w:rPr>
                <w:b/>
                <w:bCs/>
                <w:sz w:val="24"/>
              </w:rPr>
            </w:pPr>
          </w:p>
        </w:tc>
      </w:tr>
      <w:tr w:rsidR="00590BD7">
        <w:trPr>
          <w:trHeight w:val="517"/>
        </w:trPr>
        <w:tc>
          <w:tcPr>
            <w:tcW w:w="873" w:type="dxa"/>
          </w:tcPr>
          <w:p w:rsidR="00590BD7" w:rsidRDefault="00590BD7">
            <w:pPr>
              <w:jc w:val="center"/>
              <w:rPr>
                <w:b/>
                <w:bCs/>
                <w:sz w:val="24"/>
              </w:rPr>
            </w:pPr>
          </w:p>
        </w:tc>
        <w:tc>
          <w:tcPr>
            <w:tcW w:w="1614" w:type="dxa"/>
          </w:tcPr>
          <w:p w:rsidR="00590BD7" w:rsidRDefault="00590BD7">
            <w:pPr>
              <w:jc w:val="center"/>
              <w:rPr>
                <w:b/>
                <w:bCs/>
                <w:sz w:val="24"/>
              </w:rPr>
            </w:pPr>
          </w:p>
        </w:tc>
        <w:tc>
          <w:tcPr>
            <w:tcW w:w="1981" w:type="dxa"/>
          </w:tcPr>
          <w:p w:rsidR="00590BD7" w:rsidRDefault="00590BD7">
            <w:pPr>
              <w:jc w:val="center"/>
              <w:rPr>
                <w:b/>
                <w:bCs/>
                <w:sz w:val="24"/>
              </w:rPr>
            </w:pPr>
          </w:p>
        </w:tc>
        <w:tc>
          <w:tcPr>
            <w:tcW w:w="2001" w:type="dxa"/>
          </w:tcPr>
          <w:p w:rsidR="00590BD7" w:rsidRDefault="00590BD7">
            <w:pPr>
              <w:jc w:val="center"/>
              <w:rPr>
                <w:b/>
                <w:bCs/>
                <w:sz w:val="24"/>
              </w:rPr>
            </w:pPr>
          </w:p>
        </w:tc>
        <w:tc>
          <w:tcPr>
            <w:tcW w:w="2450" w:type="dxa"/>
          </w:tcPr>
          <w:p w:rsidR="00590BD7" w:rsidRDefault="00590BD7">
            <w:pPr>
              <w:jc w:val="center"/>
              <w:rPr>
                <w:b/>
                <w:bCs/>
                <w:sz w:val="24"/>
              </w:rPr>
            </w:pPr>
          </w:p>
        </w:tc>
        <w:tc>
          <w:tcPr>
            <w:tcW w:w="2280" w:type="dxa"/>
          </w:tcPr>
          <w:p w:rsidR="00590BD7" w:rsidRDefault="00590BD7">
            <w:pPr>
              <w:jc w:val="center"/>
              <w:rPr>
                <w:b/>
                <w:bCs/>
                <w:sz w:val="24"/>
              </w:rPr>
            </w:pPr>
          </w:p>
        </w:tc>
        <w:tc>
          <w:tcPr>
            <w:tcW w:w="1984" w:type="dxa"/>
          </w:tcPr>
          <w:p w:rsidR="00590BD7" w:rsidRDefault="00590BD7">
            <w:pPr>
              <w:jc w:val="center"/>
              <w:rPr>
                <w:b/>
                <w:bCs/>
                <w:sz w:val="24"/>
              </w:rPr>
            </w:pPr>
          </w:p>
        </w:tc>
      </w:tr>
      <w:tr w:rsidR="00590BD7">
        <w:trPr>
          <w:trHeight w:val="517"/>
        </w:trPr>
        <w:tc>
          <w:tcPr>
            <w:tcW w:w="873" w:type="dxa"/>
          </w:tcPr>
          <w:p w:rsidR="00590BD7" w:rsidRDefault="00590BD7">
            <w:pPr>
              <w:jc w:val="center"/>
              <w:rPr>
                <w:b/>
                <w:bCs/>
                <w:sz w:val="24"/>
              </w:rPr>
            </w:pPr>
          </w:p>
        </w:tc>
        <w:tc>
          <w:tcPr>
            <w:tcW w:w="1614" w:type="dxa"/>
          </w:tcPr>
          <w:p w:rsidR="00590BD7" w:rsidRDefault="00590BD7">
            <w:pPr>
              <w:jc w:val="center"/>
              <w:rPr>
                <w:b/>
                <w:bCs/>
                <w:sz w:val="24"/>
              </w:rPr>
            </w:pPr>
          </w:p>
        </w:tc>
        <w:tc>
          <w:tcPr>
            <w:tcW w:w="1981" w:type="dxa"/>
          </w:tcPr>
          <w:p w:rsidR="00590BD7" w:rsidRDefault="00590BD7">
            <w:pPr>
              <w:jc w:val="center"/>
              <w:rPr>
                <w:b/>
                <w:bCs/>
                <w:sz w:val="24"/>
              </w:rPr>
            </w:pPr>
          </w:p>
        </w:tc>
        <w:tc>
          <w:tcPr>
            <w:tcW w:w="2001" w:type="dxa"/>
          </w:tcPr>
          <w:p w:rsidR="00590BD7" w:rsidRDefault="00590BD7">
            <w:pPr>
              <w:jc w:val="center"/>
              <w:rPr>
                <w:b/>
                <w:bCs/>
                <w:sz w:val="24"/>
              </w:rPr>
            </w:pPr>
          </w:p>
        </w:tc>
        <w:tc>
          <w:tcPr>
            <w:tcW w:w="2450" w:type="dxa"/>
          </w:tcPr>
          <w:p w:rsidR="00590BD7" w:rsidRDefault="00590BD7">
            <w:pPr>
              <w:jc w:val="center"/>
              <w:rPr>
                <w:b/>
                <w:bCs/>
                <w:sz w:val="24"/>
              </w:rPr>
            </w:pPr>
          </w:p>
        </w:tc>
        <w:tc>
          <w:tcPr>
            <w:tcW w:w="2280" w:type="dxa"/>
          </w:tcPr>
          <w:p w:rsidR="00590BD7" w:rsidRDefault="00590BD7">
            <w:pPr>
              <w:jc w:val="center"/>
              <w:rPr>
                <w:b/>
                <w:bCs/>
                <w:sz w:val="24"/>
              </w:rPr>
            </w:pPr>
          </w:p>
        </w:tc>
        <w:tc>
          <w:tcPr>
            <w:tcW w:w="1984" w:type="dxa"/>
          </w:tcPr>
          <w:p w:rsidR="00590BD7" w:rsidRDefault="00590BD7">
            <w:pPr>
              <w:jc w:val="center"/>
              <w:rPr>
                <w:b/>
                <w:bCs/>
                <w:sz w:val="24"/>
              </w:rPr>
            </w:pPr>
          </w:p>
        </w:tc>
      </w:tr>
    </w:tbl>
    <w:p w:rsidR="00590BD7" w:rsidRDefault="00590BD7"/>
    <w:sectPr w:rsidR="00590BD7">
      <w:pgSz w:w="16838" w:h="11906" w:orient="landscape"/>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B4" w:rsidRDefault="00241FB4">
      <w:r>
        <w:separator/>
      </w:r>
    </w:p>
  </w:endnote>
  <w:endnote w:type="continuationSeparator" w:id="0">
    <w:p w:rsidR="00241FB4" w:rsidRDefault="0024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D7" w:rsidRDefault="00AB6D87">
    <w:pPr>
      <w:pStyle w:val="a7"/>
      <w:framePr w:wrap="around" w:vAnchor="text" w:hAnchor="margin" w:xAlign="center" w:y="1"/>
      <w:rPr>
        <w:rStyle w:val="a9"/>
      </w:rPr>
    </w:pPr>
    <w:r>
      <w:fldChar w:fldCharType="begin"/>
    </w:r>
    <w:r>
      <w:rPr>
        <w:rStyle w:val="a9"/>
      </w:rPr>
      <w:instrText xml:space="preserve">PAGE  </w:instrText>
    </w:r>
    <w:r>
      <w:fldChar w:fldCharType="end"/>
    </w:r>
  </w:p>
  <w:p w:rsidR="00590BD7" w:rsidRDefault="00590B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D7" w:rsidRDefault="00AB6D87">
    <w:pPr>
      <w:pStyle w:val="a7"/>
      <w:framePr w:wrap="around" w:vAnchor="text" w:hAnchor="margin" w:xAlign="center" w:y="1"/>
      <w:rPr>
        <w:rStyle w:val="a9"/>
      </w:rPr>
    </w:pPr>
    <w:r>
      <w:fldChar w:fldCharType="begin"/>
    </w:r>
    <w:r>
      <w:rPr>
        <w:rStyle w:val="a9"/>
      </w:rPr>
      <w:instrText xml:space="preserve">PAGE  </w:instrText>
    </w:r>
    <w:r>
      <w:fldChar w:fldCharType="separate"/>
    </w:r>
    <w:r w:rsidR="00C819D2">
      <w:rPr>
        <w:noProof/>
      </w:rPr>
      <w:t>19</w:t>
    </w:r>
    <w:r>
      <w:fldChar w:fldCharType="end"/>
    </w:r>
  </w:p>
  <w:p w:rsidR="00590BD7" w:rsidRDefault="00590B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B4" w:rsidRDefault="00241FB4">
      <w:r>
        <w:separator/>
      </w:r>
    </w:p>
  </w:footnote>
  <w:footnote w:type="continuationSeparator" w:id="0">
    <w:p w:rsidR="00241FB4" w:rsidRDefault="0024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BD7" w:rsidRDefault="00590BD7">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2EFC"/>
    <w:multiLevelType w:val="singleLevel"/>
    <w:tmpl w:val="58352EFC"/>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F5"/>
    <w:rsid w:val="0000382B"/>
    <w:rsid w:val="00023F5D"/>
    <w:rsid w:val="000259DC"/>
    <w:rsid w:val="00065D0C"/>
    <w:rsid w:val="000A0343"/>
    <w:rsid w:val="000B7F4F"/>
    <w:rsid w:val="000D2FD2"/>
    <w:rsid w:val="000D607E"/>
    <w:rsid w:val="000F272D"/>
    <w:rsid w:val="00102B50"/>
    <w:rsid w:val="00113018"/>
    <w:rsid w:val="001268A9"/>
    <w:rsid w:val="001305EA"/>
    <w:rsid w:val="00140529"/>
    <w:rsid w:val="00182E64"/>
    <w:rsid w:val="00186663"/>
    <w:rsid w:val="00186F39"/>
    <w:rsid w:val="001D37FE"/>
    <w:rsid w:val="001E0369"/>
    <w:rsid w:val="001F1208"/>
    <w:rsid w:val="00213F08"/>
    <w:rsid w:val="00216A49"/>
    <w:rsid w:val="002407D6"/>
    <w:rsid w:val="00241FB4"/>
    <w:rsid w:val="00242069"/>
    <w:rsid w:val="002451E5"/>
    <w:rsid w:val="00247CA2"/>
    <w:rsid w:val="00256D4A"/>
    <w:rsid w:val="002764B7"/>
    <w:rsid w:val="002A2834"/>
    <w:rsid w:val="002A70C6"/>
    <w:rsid w:val="002D188F"/>
    <w:rsid w:val="002E029A"/>
    <w:rsid w:val="002E1132"/>
    <w:rsid w:val="002F0D55"/>
    <w:rsid w:val="003150F8"/>
    <w:rsid w:val="00333612"/>
    <w:rsid w:val="00353D92"/>
    <w:rsid w:val="00384E76"/>
    <w:rsid w:val="003968F3"/>
    <w:rsid w:val="003A212B"/>
    <w:rsid w:val="003B491F"/>
    <w:rsid w:val="003B60EC"/>
    <w:rsid w:val="00417BE5"/>
    <w:rsid w:val="00424DA2"/>
    <w:rsid w:val="00451DF3"/>
    <w:rsid w:val="004605D3"/>
    <w:rsid w:val="004675F3"/>
    <w:rsid w:val="004774D1"/>
    <w:rsid w:val="00497D5C"/>
    <w:rsid w:val="004A0828"/>
    <w:rsid w:val="004A0B92"/>
    <w:rsid w:val="004B4CE7"/>
    <w:rsid w:val="004C0C35"/>
    <w:rsid w:val="004C66EC"/>
    <w:rsid w:val="004C708C"/>
    <w:rsid w:val="004D4005"/>
    <w:rsid w:val="004E2E12"/>
    <w:rsid w:val="00555110"/>
    <w:rsid w:val="00575DFD"/>
    <w:rsid w:val="00590BD7"/>
    <w:rsid w:val="00595A61"/>
    <w:rsid w:val="005A3A6D"/>
    <w:rsid w:val="005B4D4B"/>
    <w:rsid w:val="00640211"/>
    <w:rsid w:val="00653DF5"/>
    <w:rsid w:val="00656401"/>
    <w:rsid w:val="006937A1"/>
    <w:rsid w:val="006B63E7"/>
    <w:rsid w:val="006C737B"/>
    <w:rsid w:val="006D4094"/>
    <w:rsid w:val="006F20E6"/>
    <w:rsid w:val="0072511F"/>
    <w:rsid w:val="00726DAB"/>
    <w:rsid w:val="00733D14"/>
    <w:rsid w:val="00744A4E"/>
    <w:rsid w:val="00745EB8"/>
    <w:rsid w:val="0075191F"/>
    <w:rsid w:val="00754A45"/>
    <w:rsid w:val="00775A03"/>
    <w:rsid w:val="007F4C79"/>
    <w:rsid w:val="00805BF3"/>
    <w:rsid w:val="00816267"/>
    <w:rsid w:val="008242E6"/>
    <w:rsid w:val="00825CFA"/>
    <w:rsid w:val="00832BCB"/>
    <w:rsid w:val="00835FF5"/>
    <w:rsid w:val="008559B6"/>
    <w:rsid w:val="00877DDF"/>
    <w:rsid w:val="0088426E"/>
    <w:rsid w:val="0088499C"/>
    <w:rsid w:val="008862F5"/>
    <w:rsid w:val="008A4476"/>
    <w:rsid w:val="008D7512"/>
    <w:rsid w:val="008E0770"/>
    <w:rsid w:val="0090114D"/>
    <w:rsid w:val="009402C8"/>
    <w:rsid w:val="009623E9"/>
    <w:rsid w:val="009A6C69"/>
    <w:rsid w:val="009C47B6"/>
    <w:rsid w:val="009E06A4"/>
    <w:rsid w:val="009F7B21"/>
    <w:rsid w:val="00A01749"/>
    <w:rsid w:val="00A0527C"/>
    <w:rsid w:val="00A27212"/>
    <w:rsid w:val="00A30E78"/>
    <w:rsid w:val="00AB6D87"/>
    <w:rsid w:val="00AD31A4"/>
    <w:rsid w:val="00AE6A50"/>
    <w:rsid w:val="00B050F5"/>
    <w:rsid w:val="00B0520E"/>
    <w:rsid w:val="00B135D9"/>
    <w:rsid w:val="00B1698B"/>
    <w:rsid w:val="00B4688F"/>
    <w:rsid w:val="00B54609"/>
    <w:rsid w:val="00B63E3C"/>
    <w:rsid w:val="00B709EF"/>
    <w:rsid w:val="00B725CA"/>
    <w:rsid w:val="00B845AF"/>
    <w:rsid w:val="00BB619A"/>
    <w:rsid w:val="00BF7AA7"/>
    <w:rsid w:val="00C02455"/>
    <w:rsid w:val="00C21ADE"/>
    <w:rsid w:val="00C26622"/>
    <w:rsid w:val="00C36CE9"/>
    <w:rsid w:val="00C46BAE"/>
    <w:rsid w:val="00C819D2"/>
    <w:rsid w:val="00CA24F0"/>
    <w:rsid w:val="00CB167A"/>
    <w:rsid w:val="00CB33B1"/>
    <w:rsid w:val="00CB361F"/>
    <w:rsid w:val="00CC4001"/>
    <w:rsid w:val="00CC5498"/>
    <w:rsid w:val="00CD0BA6"/>
    <w:rsid w:val="00D3161D"/>
    <w:rsid w:val="00D76030"/>
    <w:rsid w:val="00D773F1"/>
    <w:rsid w:val="00D776A4"/>
    <w:rsid w:val="00DC5615"/>
    <w:rsid w:val="00DE05D3"/>
    <w:rsid w:val="00DF3826"/>
    <w:rsid w:val="00E958F6"/>
    <w:rsid w:val="00EA2338"/>
    <w:rsid w:val="00EB32B8"/>
    <w:rsid w:val="00EC6040"/>
    <w:rsid w:val="00ED1F4E"/>
    <w:rsid w:val="00ED58C1"/>
    <w:rsid w:val="00EF6721"/>
    <w:rsid w:val="00F050D4"/>
    <w:rsid w:val="00F1157F"/>
    <w:rsid w:val="00F450F7"/>
    <w:rsid w:val="00F4587E"/>
    <w:rsid w:val="00F57486"/>
    <w:rsid w:val="00F60103"/>
    <w:rsid w:val="00F60139"/>
    <w:rsid w:val="00F636F6"/>
    <w:rsid w:val="00FA15A3"/>
    <w:rsid w:val="00FC7FF3"/>
    <w:rsid w:val="00FD64BB"/>
    <w:rsid w:val="00FF6CC7"/>
    <w:rsid w:val="4F4303CD"/>
    <w:rsid w:val="537664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semiHidden/>
    <w:pPr>
      <w:jc w:val="left"/>
    </w:pPr>
  </w:style>
  <w:style w:type="paragraph" w:styleId="a5">
    <w:name w:val="Date"/>
    <w:basedOn w:val="a"/>
    <w:next w:val="a"/>
    <w:link w:val="Char1"/>
    <w:qFormat/>
    <w:pPr>
      <w:ind w:leftChars="2500" w:left="2500"/>
    </w:pPr>
    <w:rPr>
      <w:sz w:val="28"/>
    </w:rPr>
  </w:style>
  <w:style w:type="paragraph" w:styleId="a6">
    <w:name w:val="Balloon Text"/>
    <w:basedOn w:val="a"/>
    <w:link w:val="Char2"/>
    <w:uiPriority w:val="99"/>
    <w:unhideWhenUsed/>
    <w:qFormat/>
    <w:rPr>
      <w:sz w:val="18"/>
      <w:szCs w:val="18"/>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style>
  <w:style w:type="character" w:styleId="aa">
    <w:name w:val="annotation reference"/>
    <w:basedOn w:val="a0"/>
    <w:uiPriority w:val="99"/>
    <w:unhideWhenUsed/>
    <w:rPr>
      <w:sz w:val="21"/>
      <w:szCs w:val="21"/>
    </w:rPr>
  </w:style>
  <w:style w:type="character" w:customStyle="1" w:styleId="Char0">
    <w:name w:val="批注文字 Char"/>
    <w:basedOn w:val="a0"/>
    <w:link w:val="a4"/>
    <w:semiHidden/>
    <w:qFormat/>
    <w:rPr>
      <w:rFonts w:ascii="Times New Roman" w:eastAsia="宋体" w:hAnsi="Times New Roman" w:cs="Times New Roman"/>
      <w:szCs w:val="24"/>
    </w:rPr>
  </w:style>
  <w:style w:type="character" w:customStyle="1" w:styleId="Char4">
    <w:name w:val="页眉 Char"/>
    <w:basedOn w:val="a0"/>
    <w:link w:val="a8"/>
    <w:qFormat/>
    <w:rPr>
      <w:rFonts w:ascii="Times New Roman" w:eastAsia="宋体" w:hAnsi="Times New Roman" w:cs="Times New Roman"/>
      <w:sz w:val="18"/>
      <w:szCs w:val="18"/>
    </w:rPr>
  </w:style>
  <w:style w:type="character" w:customStyle="1" w:styleId="Char3">
    <w:name w:val="页脚 Char"/>
    <w:basedOn w:val="a0"/>
    <w:link w:val="a7"/>
    <w:rPr>
      <w:rFonts w:ascii="Times New Roman" w:eastAsia="宋体" w:hAnsi="Times New Roman" w:cs="Times New Roman"/>
      <w:sz w:val="18"/>
      <w:szCs w:val="18"/>
    </w:rPr>
  </w:style>
  <w:style w:type="character" w:customStyle="1" w:styleId="Char1">
    <w:name w:val="日期 Char"/>
    <w:basedOn w:val="a0"/>
    <w:link w:val="a5"/>
    <w:qFormat/>
    <w:rPr>
      <w:rFonts w:ascii="Times New Roman" w:eastAsia="宋体" w:hAnsi="Times New Roman" w:cs="Times New Roman"/>
      <w:sz w:val="28"/>
      <w:szCs w:val="24"/>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Char">
    <w:name w:val="批注主题 Char"/>
    <w:basedOn w:val="Char0"/>
    <w:link w:val="a3"/>
    <w:uiPriority w:val="99"/>
    <w:semiHidden/>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semiHidden/>
    <w:pPr>
      <w:jc w:val="left"/>
    </w:pPr>
  </w:style>
  <w:style w:type="paragraph" w:styleId="a5">
    <w:name w:val="Date"/>
    <w:basedOn w:val="a"/>
    <w:next w:val="a"/>
    <w:link w:val="Char1"/>
    <w:qFormat/>
    <w:pPr>
      <w:ind w:leftChars="2500" w:left="2500"/>
    </w:pPr>
    <w:rPr>
      <w:sz w:val="28"/>
    </w:rPr>
  </w:style>
  <w:style w:type="paragraph" w:styleId="a6">
    <w:name w:val="Balloon Text"/>
    <w:basedOn w:val="a"/>
    <w:link w:val="Char2"/>
    <w:uiPriority w:val="99"/>
    <w:unhideWhenUsed/>
    <w:qFormat/>
    <w:rPr>
      <w:sz w:val="18"/>
      <w:szCs w:val="18"/>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style>
  <w:style w:type="character" w:styleId="aa">
    <w:name w:val="annotation reference"/>
    <w:basedOn w:val="a0"/>
    <w:uiPriority w:val="99"/>
    <w:unhideWhenUsed/>
    <w:rPr>
      <w:sz w:val="21"/>
      <w:szCs w:val="21"/>
    </w:rPr>
  </w:style>
  <w:style w:type="character" w:customStyle="1" w:styleId="Char0">
    <w:name w:val="批注文字 Char"/>
    <w:basedOn w:val="a0"/>
    <w:link w:val="a4"/>
    <w:semiHidden/>
    <w:qFormat/>
    <w:rPr>
      <w:rFonts w:ascii="Times New Roman" w:eastAsia="宋体" w:hAnsi="Times New Roman" w:cs="Times New Roman"/>
      <w:szCs w:val="24"/>
    </w:rPr>
  </w:style>
  <w:style w:type="character" w:customStyle="1" w:styleId="Char4">
    <w:name w:val="页眉 Char"/>
    <w:basedOn w:val="a0"/>
    <w:link w:val="a8"/>
    <w:qFormat/>
    <w:rPr>
      <w:rFonts w:ascii="Times New Roman" w:eastAsia="宋体" w:hAnsi="Times New Roman" w:cs="Times New Roman"/>
      <w:sz w:val="18"/>
      <w:szCs w:val="18"/>
    </w:rPr>
  </w:style>
  <w:style w:type="character" w:customStyle="1" w:styleId="Char3">
    <w:name w:val="页脚 Char"/>
    <w:basedOn w:val="a0"/>
    <w:link w:val="a7"/>
    <w:rPr>
      <w:rFonts w:ascii="Times New Roman" w:eastAsia="宋体" w:hAnsi="Times New Roman" w:cs="Times New Roman"/>
      <w:sz w:val="18"/>
      <w:szCs w:val="18"/>
    </w:rPr>
  </w:style>
  <w:style w:type="character" w:customStyle="1" w:styleId="Char1">
    <w:name w:val="日期 Char"/>
    <w:basedOn w:val="a0"/>
    <w:link w:val="a5"/>
    <w:qFormat/>
    <w:rPr>
      <w:rFonts w:ascii="Times New Roman" w:eastAsia="宋体" w:hAnsi="Times New Roman" w:cs="Times New Roman"/>
      <w:sz w:val="28"/>
      <w:szCs w:val="24"/>
    </w:r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Char">
    <w:name w:val="批注主题 Char"/>
    <w:basedOn w:val="Char0"/>
    <w:link w:val="a3"/>
    <w:uiPriority w:val="99"/>
    <w:semiHidden/>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1549</Words>
  <Characters>8833</Characters>
  <Application>Microsoft Office Word</Application>
  <DocSecurity>0</DocSecurity>
  <Lines>73</Lines>
  <Paragraphs>20</Paragraphs>
  <ScaleCrop>false</ScaleCrop>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Fanjx</cp:lastModifiedBy>
  <cp:revision>38</cp:revision>
  <dcterms:created xsi:type="dcterms:W3CDTF">2017-11-30T03:39:00Z</dcterms:created>
  <dcterms:modified xsi:type="dcterms:W3CDTF">2017-12-03T02:43:00Z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